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17" w:rsidRPr="0039391D" w:rsidRDefault="00137B17" w:rsidP="00137B17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39391D">
        <w:rPr>
          <w:rFonts w:ascii="Times New Roman" w:eastAsia="Calibri" w:hAnsi="Times New Roman" w:cs="Times New Roman"/>
          <w:b/>
          <w:lang w:eastAsia="tr-TR"/>
        </w:rPr>
        <w:t>ÇUMRA BELEDİYESİ</w:t>
      </w:r>
    </w:p>
    <w:p w:rsidR="00137B17" w:rsidRPr="0039391D" w:rsidRDefault="00137B17" w:rsidP="00137B17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39391D">
        <w:rPr>
          <w:rFonts w:ascii="Times New Roman" w:eastAsia="Calibri" w:hAnsi="Times New Roman" w:cs="Times New Roman"/>
          <w:b/>
          <w:lang w:eastAsia="tr-TR"/>
        </w:rPr>
        <w:t xml:space="preserve">02.09.2025 GÜNÜ 9. </w:t>
      </w:r>
      <w:proofErr w:type="gramStart"/>
      <w:r w:rsidRPr="0039391D">
        <w:rPr>
          <w:rFonts w:ascii="Times New Roman" w:eastAsia="Calibri" w:hAnsi="Times New Roman" w:cs="Times New Roman"/>
          <w:b/>
          <w:lang w:eastAsia="tr-TR"/>
        </w:rPr>
        <w:t>OLAĞAN  TOPLANTI</w:t>
      </w:r>
      <w:proofErr w:type="gramEnd"/>
    </w:p>
    <w:p w:rsidR="00137B17" w:rsidRPr="0039391D" w:rsidRDefault="00137B17" w:rsidP="00137B17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39391D">
        <w:rPr>
          <w:rFonts w:ascii="Times New Roman" w:eastAsia="Calibri" w:hAnsi="Times New Roman" w:cs="Times New Roman"/>
          <w:b/>
          <w:lang w:eastAsia="tr-TR"/>
        </w:rPr>
        <w:t>1.BİRLEŞİM</w:t>
      </w:r>
    </w:p>
    <w:p w:rsidR="00137B17" w:rsidRPr="0039391D" w:rsidRDefault="00137B17" w:rsidP="00137B17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39391D">
        <w:rPr>
          <w:rFonts w:ascii="Times New Roman" w:eastAsia="Calibri" w:hAnsi="Times New Roman" w:cs="Times New Roman"/>
          <w:b/>
          <w:lang w:eastAsia="tr-TR"/>
        </w:rPr>
        <w:t>MECLİS GÖRÜŞME TUTANAĞI</w:t>
      </w:r>
    </w:p>
    <w:p w:rsidR="00137B17" w:rsidRPr="0039391D" w:rsidRDefault="00137B17" w:rsidP="00137B17">
      <w:pPr>
        <w:rPr>
          <w:rFonts w:ascii="Times New Roman" w:eastAsia="Calibri" w:hAnsi="Times New Roman" w:cs="Times New Roman"/>
          <w:b/>
          <w:lang w:eastAsia="tr-TR"/>
        </w:rPr>
      </w:pP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37B17" w:rsidRPr="0039391D" w:rsidTr="0070293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17" w:rsidRPr="0039391D" w:rsidRDefault="00137B17" w:rsidP="0070293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Belediye Meclisini teşkil edenlerin </w:t>
            </w:r>
          </w:p>
          <w:p w:rsidR="00137B17" w:rsidRPr="0039391D" w:rsidRDefault="00137B17" w:rsidP="0070293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17" w:rsidRPr="0039391D" w:rsidRDefault="00137B17" w:rsidP="00702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proofErr w:type="spellStart"/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>Zülkif</w:t>
            </w:r>
            <w:proofErr w:type="spellEnd"/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TÜFEKCİ-Meclis Başkan Vekili</w:t>
            </w:r>
          </w:p>
          <w:p w:rsidR="00137B17" w:rsidRPr="0039391D" w:rsidRDefault="00137B17" w:rsidP="00702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>Mustafa TURAN-Tahir ÇATAL-Mustafa KAHRAMAN-Mustafa ÖRS-Ahmet ÜNAL-Mehmet YAVUZ-Ali OĞULCU-Abdurrahman KABİNKARA-Mesut CERİT-Hikmet HARMAN-Aziz YILMAZ-</w:t>
            </w:r>
            <w:proofErr w:type="spellStart"/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>Abdulmuttalip</w:t>
            </w:r>
            <w:proofErr w:type="spellEnd"/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ŞEN-Mehmet SABANCI-</w:t>
            </w:r>
            <w:proofErr w:type="gramStart"/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>Adem</w:t>
            </w:r>
            <w:proofErr w:type="gramEnd"/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ARSLAN-Mesut İLDEN-Mehmet Levent DÜNDAR-Niyazi AKAY-Muammer ÖZÜTEMİZ-Veli KAYNAK-Hüseyin KELEŞ-Muhsin GÖKKAYA</w:t>
            </w:r>
          </w:p>
        </w:tc>
      </w:tr>
      <w:tr w:rsidR="00137B17" w:rsidRPr="0039391D" w:rsidTr="00702933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17" w:rsidRPr="0039391D" w:rsidRDefault="00137B17" w:rsidP="00702933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17" w:rsidRPr="0039391D" w:rsidRDefault="00137B17" w:rsidP="00702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</w:p>
        </w:tc>
      </w:tr>
      <w:tr w:rsidR="00137B17" w:rsidRPr="0039391D" w:rsidTr="00702933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17" w:rsidRPr="0039391D" w:rsidRDefault="00137B17" w:rsidP="00702933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17" w:rsidRPr="0039391D" w:rsidRDefault="00137B17" w:rsidP="007029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39391D">
              <w:rPr>
                <w:rFonts w:ascii="Times New Roman" w:eastAsia="Calibri" w:hAnsi="Times New Roman" w:cs="Times New Roman"/>
                <w:b/>
                <w:lang w:eastAsia="tr-TR"/>
              </w:rPr>
              <w:t>Fatih SÜRÜCÜ-Mehmet ALEMDAR-Çağrı ÇOBAN</w:t>
            </w:r>
          </w:p>
        </w:tc>
      </w:tr>
    </w:tbl>
    <w:p w:rsidR="00137B17" w:rsidRPr="0039391D" w:rsidRDefault="00137B17" w:rsidP="00137B17">
      <w:pPr>
        <w:rPr>
          <w:rFonts w:ascii="Times New Roman" w:eastAsia="Calibri" w:hAnsi="Times New Roman" w:cs="Times New Roman"/>
          <w:b/>
          <w:lang w:eastAsia="tr-TR"/>
        </w:rPr>
      </w:pPr>
    </w:p>
    <w:p w:rsidR="00137B17" w:rsidRPr="0039391D" w:rsidRDefault="00137B17" w:rsidP="00137B17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39391D">
        <w:rPr>
          <w:rFonts w:ascii="Times New Roman" w:eastAsia="Calibri" w:hAnsi="Times New Roman" w:cs="Times New Roman"/>
          <w:b/>
          <w:lang w:eastAsia="tr-TR"/>
        </w:rPr>
        <w:t xml:space="preserve">M E C L İ </w:t>
      </w:r>
      <w:proofErr w:type="gramStart"/>
      <w:r w:rsidRPr="0039391D">
        <w:rPr>
          <w:rFonts w:ascii="Times New Roman" w:eastAsia="Calibri" w:hAnsi="Times New Roman" w:cs="Times New Roman"/>
          <w:b/>
          <w:lang w:eastAsia="tr-TR"/>
        </w:rPr>
        <w:t>S</w:t>
      </w:r>
      <w:r>
        <w:rPr>
          <w:rFonts w:ascii="Times New Roman" w:eastAsia="Calibri" w:hAnsi="Times New Roman" w:cs="Times New Roman"/>
          <w:b/>
          <w:lang w:eastAsia="tr-TR"/>
        </w:rPr>
        <w:t xml:space="preserve">  K</w:t>
      </w:r>
      <w:proofErr w:type="gramEnd"/>
      <w:r>
        <w:rPr>
          <w:rFonts w:ascii="Times New Roman" w:eastAsia="Calibri" w:hAnsi="Times New Roman" w:cs="Times New Roman"/>
          <w:b/>
          <w:lang w:eastAsia="tr-TR"/>
        </w:rPr>
        <w:t xml:space="preserve"> A R A R  H Ü L A S A S I</w:t>
      </w:r>
      <w:r w:rsidRPr="0039391D">
        <w:rPr>
          <w:rFonts w:ascii="Times New Roman" w:eastAsia="Calibri" w:hAnsi="Times New Roman" w:cs="Times New Roman"/>
          <w:b/>
          <w:lang w:eastAsia="tr-TR"/>
        </w:rPr>
        <w:t xml:space="preserve"> </w:t>
      </w:r>
    </w:p>
    <w:p w:rsidR="00137B17" w:rsidRPr="0039391D" w:rsidRDefault="00137B17" w:rsidP="00137B17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39391D">
        <w:rPr>
          <w:rFonts w:ascii="Times New Roman" w:eastAsia="Calibri" w:hAnsi="Times New Roman" w:cs="Times New Roman"/>
          <w:b/>
          <w:lang w:eastAsia="tr-TR"/>
        </w:rPr>
        <w:t>********</w:t>
      </w:r>
      <w:r>
        <w:rPr>
          <w:rFonts w:ascii="Times New Roman" w:eastAsia="Calibri" w:hAnsi="Times New Roman" w:cs="Times New Roman"/>
          <w:b/>
          <w:lang w:eastAsia="tr-TR"/>
        </w:rPr>
        <w:t>**************************</w:t>
      </w:r>
    </w:p>
    <w:p w:rsidR="00137B17" w:rsidRDefault="00137B17" w:rsidP="00137B17">
      <w:pPr>
        <w:ind w:firstLine="708"/>
        <w:jc w:val="both"/>
        <w:rPr>
          <w:rFonts w:ascii="Times New Roman" w:eastAsia="Calibri" w:hAnsi="Times New Roman" w:cs="Times New Roman"/>
          <w:lang w:eastAsia="tr-TR"/>
        </w:rPr>
      </w:pPr>
    </w:p>
    <w:p w:rsidR="00137B17" w:rsidRPr="0039391D" w:rsidRDefault="00137B17" w:rsidP="00137B17">
      <w:pPr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39391D">
        <w:rPr>
          <w:rFonts w:ascii="Times New Roman" w:eastAsia="Calibri" w:hAnsi="Times New Roman" w:cs="Times New Roman"/>
          <w:lang w:eastAsia="tr-TR"/>
        </w:rPr>
        <w:t>Belediyemiz Meclisi 5393 Sayılı Yasanın 20. Maddesine istinaden ve Başkanlığın 28.08.2025 tarih ve 2025/38462 sayılı çağrı pusulası üzerine</w:t>
      </w:r>
      <w:r w:rsidRPr="0039391D">
        <w:rPr>
          <w:rFonts w:ascii="Times New Roman" w:eastAsia="Calibri" w:hAnsi="Times New Roman" w:cs="Times New Roman"/>
        </w:rPr>
        <w:t xml:space="preserve"> </w:t>
      </w:r>
      <w:r w:rsidRPr="0039391D">
        <w:rPr>
          <w:rFonts w:ascii="Times New Roman" w:eastAsia="Calibri" w:hAnsi="Times New Roman" w:cs="Times New Roman"/>
          <w:lang w:eastAsia="tr-TR"/>
        </w:rPr>
        <w:t xml:space="preserve">02.09.2025 </w:t>
      </w:r>
      <w:proofErr w:type="gramStart"/>
      <w:r w:rsidRPr="0039391D">
        <w:rPr>
          <w:rFonts w:ascii="Times New Roman" w:eastAsia="Calibri" w:hAnsi="Times New Roman" w:cs="Times New Roman"/>
          <w:lang w:eastAsia="tr-TR"/>
        </w:rPr>
        <w:t>Salı  günü</w:t>
      </w:r>
      <w:proofErr w:type="gramEnd"/>
      <w:r w:rsidRPr="0039391D">
        <w:rPr>
          <w:rFonts w:ascii="Times New Roman" w:eastAsia="Calibri" w:hAnsi="Times New Roman" w:cs="Times New Roman"/>
          <w:lang w:eastAsia="tr-TR"/>
        </w:rPr>
        <w:t xml:space="preserve"> saat: 11:00 de Çumra Belediyesi Abdülhamid Han Kültür Evi Toplantı salonunda 9. Olağan Meclisin 1. Birleşimini yapmak üzere toplandı.   </w:t>
      </w:r>
    </w:p>
    <w:p w:rsidR="00137B17" w:rsidRPr="0039391D" w:rsidRDefault="00137B17" w:rsidP="00137B17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39391D">
        <w:rPr>
          <w:rFonts w:ascii="Times New Roman" w:eastAsia="Calibri" w:hAnsi="Times New Roman" w:cs="Times New Roman"/>
          <w:lang w:eastAsia="tr-TR"/>
        </w:rPr>
        <w:t xml:space="preserve">Meclis Başkan Vekili </w:t>
      </w:r>
      <w:proofErr w:type="spellStart"/>
      <w:r w:rsidRPr="0039391D">
        <w:rPr>
          <w:rFonts w:ascii="Times New Roman" w:eastAsia="Calibri" w:hAnsi="Times New Roman" w:cs="Times New Roman"/>
          <w:lang w:eastAsia="tr-TR"/>
        </w:rPr>
        <w:t>Zülkif</w:t>
      </w:r>
      <w:proofErr w:type="spellEnd"/>
      <w:r w:rsidRPr="0039391D">
        <w:rPr>
          <w:rFonts w:ascii="Times New Roman" w:eastAsia="Calibri" w:hAnsi="Times New Roman" w:cs="Times New Roman"/>
          <w:lang w:eastAsia="tr-TR"/>
        </w:rPr>
        <w:t xml:space="preserve"> </w:t>
      </w:r>
      <w:proofErr w:type="gramStart"/>
      <w:r w:rsidRPr="0039391D">
        <w:rPr>
          <w:rFonts w:ascii="Times New Roman" w:eastAsia="Calibri" w:hAnsi="Times New Roman" w:cs="Times New Roman"/>
          <w:lang w:eastAsia="tr-TR"/>
        </w:rPr>
        <w:t>TÜFEKCİ  tarafından</w:t>
      </w:r>
      <w:proofErr w:type="gramEnd"/>
      <w:r w:rsidRPr="0039391D">
        <w:rPr>
          <w:rFonts w:ascii="Times New Roman" w:eastAsia="Calibri" w:hAnsi="Times New Roman" w:cs="Times New Roman"/>
          <w:lang w:eastAsia="tr-TR"/>
        </w:rPr>
        <w:t xml:space="preserve"> yapılan yoklamada çoğunluğun olduğu tespit edildi. </w:t>
      </w:r>
    </w:p>
    <w:p w:rsidR="00137B17" w:rsidRPr="0039391D" w:rsidRDefault="00137B17" w:rsidP="00137B17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39391D">
        <w:rPr>
          <w:rFonts w:ascii="Times New Roman" w:eastAsia="Calibri" w:hAnsi="Times New Roman" w:cs="Times New Roman"/>
          <w:lang w:eastAsia="tr-TR"/>
        </w:rPr>
        <w:t xml:space="preserve">Meclis Başkan Vekili </w:t>
      </w:r>
      <w:proofErr w:type="spellStart"/>
      <w:r w:rsidRPr="0039391D">
        <w:rPr>
          <w:rFonts w:ascii="Times New Roman" w:eastAsia="Calibri" w:hAnsi="Times New Roman" w:cs="Times New Roman"/>
          <w:lang w:eastAsia="tr-TR"/>
        </w:rPr>
        <w:t>Zülkif</w:t>
      </w:r>
      <w:proofErr w:type="spellEnd"/>
      <w:r w:rsidRPr="0039391D">
        <w:rPr>
          <w:rFonts w:ascii="Times New Roman" w:eastAsia="Calibri" w:hAnsi="Times New Roman" w:cs="Times New Roman"/>
          <w:lang w:eastAsia="tr-TR"/>
        </w:rPr>
        <w:t xml:space="preserve"> </w:t>
      </w:r>
      <w:proofErr w:type="gramStart"/>
      <w:r w:rsidRPr="0039391D">
        <w:rPr>
          <w:rFonts w:ascii="Times New Roman" w:eastAsia="Calibri" w:hAnsi="Times New Roman" w:cs="Times New Roman"/>
          <w:lang w:eastAsia="tr-TR"/>
        </w:rPr>
        <w:t>TÜFEKCİ : Meclis</w:t>
      </w:r>
      <w:proofErr w:type="gramEnd"/>
      <w:r w:rsidRPr="0039391D">
        <w:rPr>
          <w:rFonts w:ascii="Times New Roman" w:eastAsia="Calibri" w:hAnsi="Times New Roman" w:cs="Times New Roman"/>
          <w:lang w:eastAsia="tr-TR"/>
        </w:rPr>
        <w:t xml:space="preserve"> üyelerinden Fatih SÜRÜCÜ, Mehmet ALEMDAR ve Çağrı </w:t>
      </w:r>
      <w:proofErr w:type="spellStart"/>
      <w:r w:rsidRPr="0039391D">
        <w:rPr>
          <w:rFonts w:ascii="Times New Roman" w:eastAsia="Calibri" w:hAnsi="Times New Roman" w:cs="Times New Roman"/>
          <w:lang w:eastAsia="tr-TR"/>
        </w:rPr>
        <w:t>ÇOBAN’ın</w:t>
      </w:r>
      <w:proofErr w:type="spellEnd"/>
      <w:r w:rsidRPr="0039391D">
        <w:rPr>
          <w:rFonts w:ascii="Times New Roman" w:eastAsia="Calibri" w:hAnsi="Times New Roman" w:cs="Times New Roman"/>
          <w:lang w:eastAsia="tr-TR"/>
        </w:rPr>
        <w:t xml:space="preserve"> mazeret dilekçelerine istinaden izinli sayılmalarını teklif etti. Teklif oybirliği ile kabul edildi. </w:t>
      </w:r>
    </w:p>
    <w:p w:rsidR="00137B17" w:rsidRPr="0039391D" w:rsidRDefault="00137B17" w:rsidP="00137B17">
      <w:pPr>
        <w:pStyle w:val="AralkYok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39391D">
        <w:rPr>
          <w:rFonts w:eastAsia="Calibri"/>
          <w:b/>
          <w:sz w:val="22"/>
          <w:szCs w:val="22"/>
        </w:rPr>
        <w:t xml:space="preserve">Karar No </w:t>
      </w:r>
      <w:proofErr w:type="gramStart"/>
      <w:r w:rsidRPr="0039391D">
        <w:rPr>
          <w:rFonts w:eastAsia="Calibri"/>
          <w:b/>
          <w:sz w:val="22"/>
          <w:szCs w:val="22"/>
        </w:rPr>
        <w:t xml:space="preserve">91 : </w:t>
      </w:r>
      <w:r w:rsidRPr="0039391D">
        <w:rPr>
          <w:rFonts w:eastAsiaTheme="minorHAnsi"/>
          <w:sz w:val="22"/>
          <w:szCs w:val="22"/>
          <w:lang w:eastAsia="en-US"/>
        </w:rPr>
        <w:t>Belediyemiz</w:t>
      </w:r>
      <w:proofErr w:type="gramEnd"/>
      <w:r w:rsidRPr="0039391D">
        <w:rPr>
          <w:rFonts w:eastAsiaTheme="minorHAnsi"/>
          <w:sz w:val="22"/>
          <w:szCs w:val="22"/>
          <w:lang w:eastAsia="en-US"/>
        </w:rPr>
        <w:t xml:space="preserve"> kar küreme, yol yapım, bakım ve onarım işlerinde kamyon araçlarımız yetersiz gelmektedir. Bu kapsamda her türlü hizmet işlerimizde kullanılmak üzere 2 adet Damperli Hafriyat Kamyonu alınması için,  Belediye Başkanımız Sayın Mehmet </w:t>
      </w:r>
      <w:proofErr w:type="spellStart"/>
      <w:r w:rsidRPr="0039391D">
        <w:rPr>
          <w:rFonts w:eastAsiaTheme="minorHAnsi"/>
          <w:sz w:val="22"/>
          <w:szCs w:val="22"/>
          <w:lang w:eastAsia="en-US"/>
        </w:rPr>
        <w:t>AYDIN'a</w:t>
      </w:r>
      <w:proofErr w:type="spellEnd"/>
      <w:r w:rsidRPr="0039391D">
        <w:rPr>
          <w:rFonts w:eastAsiaTheme="minorHAnsi"/>
          <w:sz w:val="22"/>
          <w:szCs w:val="22"/>
          <w:lang w:eastAsia="en-US"/>
        </w:rPr>
        <w:t xml:space="preserve"> yetki verilmesi oybirliği ile kabul edildi.</w:t>
      </w:r>
    </w:p>
    <w:p w:rsidR="00137B17" w:rsidRPr="0039391D" w:rsidRDefault="00137B17" w:rsidP="00137B17">
      <w:pPr>
        <w:pStyle w:val="AralkYok"/>
        <w:ind w:firstLine="708"/>
        <w:jc w:val="both"/>
        <w:rPr>
          <w:sz w:val="22"/>
          <w:szCs w:val="22"/>
        </w:rPr>
      </w:pPr>
      <w:r w:rsidRPr="0039391D">
        <w:rPr>
          <w:rFonts w:eastAsia="Calibri"/>
          <w:b/>
          <w:sz w:val="22"/>
          <w:szCs w:val="22"/>
        </w:rPr>
        <w:t xml:space="preserve">Karar No </w:t>
      </w:r>
      <w:proofErr w:type="gramStart"/>
      <w:r w:rsidRPr="0039391D">
        <w:rPr>
          <w:rFonts w:eastAsia="Calibri"/>
          <w:b/>
          <w:sz w:val="22"/>
          <w:szCs w:val="22"/>
        </w:rPr>
        <w:t xml:space="preserve">92 : </w:t>
      </w:r>
      <w:r w:rsidRPr="0039391D">
        <w:rPr>
          <w:sz w:val="22"/>
          <w:szCs w:val="22"/>
        </w:rPr>
        <w:t>Mülkiyeti</w:t>
      </w:r>
      <w:proofErr w:type="gramEnd"/>
      <w:r w:rsidRPr="0039391D">
        <w:rPr>
          <w:sz w:val="22"/>
          <w:szCs w:val="22"/>
        </w:rPr>
        <w:t xml:space="preserve"> Belediyemize ait olan konut ve iş yerlerinin ve satışında; 5393 sayılı kanunun 69. Maddesine istinaden hazırlanan, Belediyelerin Arsa Konut ve İş Yeri Üretim Tahsisi,  Kiralaması ve Satışına Dair Yönetmeliğin 15. maddesinin (f) bendi kapsamında, peşinat tutarı, satış bedelinin %50’sinden az olmamak üzere ve kalan miktarın en çok 2 yıl içerisinde ödenmesine ve yapılan taksitli satışlar için yasal faiz oranında vade farkı uygulanması oybirliği ile kabul edildi.</w:t>
      </w:r>
    </w:p>
    <w:p w:rsidR="00137B17" w:rsidRPr="0039391D" w:rsidRDefault="00137B17" w:rsidP="00137B17">
      <w:pPr>
        <w:pStyle w:val="AralkYok"/>
        <w:ind w:firstLine="708"/>
        <w:jc w:val="both"/>
        <w:rPr>
          <w:rFonts w:eastAsia="Calibri"/>
          <w:b/>
          <w:sz w:val="22"/>
          <w:szCs w:val="22"/>
        </w:rPr>
      </w:pPr>
      <w:r w:rsidRPr="0039391D">
        <w:rPr>
          <w:rFonts w:eastAsia="Calibri"/>
          <w:b/>
          <w:sz w:val="22"/>
          <w:szCs w:val="22"/>
        </w:rPr>
        <w:t xml:space="preserve">Karar No </w:t>
      </w:r>
      <w:proofErr w:type="gramStart"/>
      <w:r w:rsidRPr="0039391D">
        <w:rPr>
          <w:rFonts w:eastAsia="Calibri"/>
          <w:b/>
          <w:sz w:val="22"/>
          <w:szCs w:val="22"/>
        </w:rPr>
        <w:t xml:space="preserve">93 : </w:t>
      </w:r>
      <w:r w:rsidRPr="0039391D">
        <w:rPr>
          <w:rFonts w:eastAsia="Calibri"/>
          <w:sz w:val="22"/>
          <w:szCs w:val="22"/>
        </w:rPr>
        <w:t>Şehircilik</w:t>
      </w:r>
      <w:proofErr w:type="gramEnd"/>
      <w:r w:rsidRPr="0039391D">
        <w:rPr>
          <w:rFonts w:eastAsia="Calibri"/>
          <w:sz w:val="22"/>
          <w:szCs w:val="22"/>
        </w:rPr>
        <w:t xml:space="preserve">, Planlama, Kentsel Tasarım, Kent Estetiği konularında; Üniversitelerle iş birliği yapılması, proje hazırlanması ve bilimsel, teknik, mesleki destek ve danışmanlık sağlanması amacı ile üniversitelerle protokol yapılmasına ve protokolleri imzalamaya Belediye Başkanımız Sayın Mehmet </w:t>
      </w:r>
      <w:proofErr w:type="spellStart"/>
      <w:r w:rsidRPr="0039391D">
        <w:rPr>
          <w:rFonts w:eastAsia="Calibri"/>
          <w:sz w:val="22"/>
          <w:szCs w:val="22"/>
        </w:rPr>
        <w:t>AYDIN’a</w:t>
      </w:r>
      <w:proofErr w:type="spellEnd"/>
      <w:r w:rsidRPr="0039391D">
        <w:rPr>
          <w:rFonts w:eastAsia="Calibri"/>
          <w:sz w:val="22"/>
          <w:szCs w:val="22"/>
        </w:rPr>
        <w:t xml:space="preserve"> yetki verilmesi oybirliği ile kabul edildi.</w:t>
      </w:r>
    </w:p>
    <w:p w:rsidR="00137B17" w:rsidRPr="0039391D" w:rsidRDefault="00137B17" w:rsidP="00137B17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39391D">
        <w:rPr>
          <w:rFonts w:ascii="Times New Roman" w:eastAsia="Calibri" w:hAnsi="Times New Roman" w:cs="Times New Roman"/>
          <w:lang w:eastAsia="tr-TR"/>
        </w:rPr>
        <w:t xml:space="preserve">Gündem Maddelerinden 4, 5 ve 7 Maddeler Plan Bütçe </w:t>
      </w:r>
      <w:proofErr w:type="gramStart"/>
      <w:r w:rsidRPr="0039391D">
        <w:rPr>
          <w:rFonts w:ascii="Times New Roman" w:eastAsia="Calibri" w:hAnsi="Times New Roman" w:cs="Times New Roman"/>
          <w:lang w:eastAsia="tr-TR"/>
        </w:rPr>
        <w:t>Komisyonuna  6</w:t>
      </w:r>
      <w:proofErr w:type="gramEnd"/>
      <w:r w:rsidRPr="0039391D">
        <w:rPr>
          <w:rFonts w:ascii="Times New Roman" w:eastAsia="Calibri" w:hAnsi="Times New Roman" w:cs="Times New Roman"/>
          <w:lang w:eastAsia="tr-TR"/>
        </w:rPr>
        <w:t xml:space="preserve">  madde İmar komisyonuna sevk edilmiştir. </w:t>
      </w:r>
    </w:p>
    <w:p w:rsidR="00137B17" w:rsidRPr="0039391D" w:rsidRDefault="00137B17" w:rsidP="00137B17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39391D">
        <w:rPr>
          <w:rFonts w:ascii="Times New Roman" w:eastAsia="Calibri" w:hAnsi="Times New Roman" w:cs="Times New Roman"/>
          <w:lang w:eastAsia="tr-TR"/>
        </w:rPr>
        <w:t xml:space="preserve">Gündem Maddelerinin görüşülmesi tamamlanmış olup; Meclis Başkan Vekili </w:t>
      </w:r>
      <w:proofErr w:type="spellStart"/>
      <w:r w:rsidRPr="0039391D">
        <w:rPr>
          <w:rFonts w:ascii="Times New Roman" w:eastAsia="Calibri" w:hAnsi="Times New Roman" w:cs="Times New Roman"/>
          <w:lang w:eastAsia="tr-TR"/>
        </w:rPr>
        <w:t>Zülkif</w:t>
      </w:r>
      <w:proofErr w:type="spellEnd"/>
      <w:r w:rsidRPr="0039391D">
        <w:rPr>
          <w:rFonts w:ascii="Times New Roman" w:eastAsia="Calibri" w:hAnsi="Times New Roman" w:cs="Times New Roman"/>
          <w:lang w:eastAsia="tr-TR"/>
        </w:rPr>
        <w:t xml:space="preserve"> </w:t>
      </w:r>
      <w:proofErr w:type="gramStart"/>
      <w:r w:rsidRPr="0039391D">
        <w:rPr>
          <w:rFonts w:ascii="Times New Roman" w:eastAsia="Calibri" w:hAnsi="Times New Roman" w:cs="Times New Roman"/>
          <w:lang w:eastAsia="tr-TR"/>
        </w:rPr>
        <w:t>TÜFEKCİ  arkadaşlar</w:t>
      </w:r>
      <w:proofErr w:type="gramEnd"/>
      <w:r w:rsidRPr="0039391D">
        <w:rPr>
          <w:rFonts w:ascii="Times New Roman" w:eastAsia="Calibri" w:hAnsi="Times New Roman" w:cs="Times New Roman"/>
          <w:lang w:eastAsia="tr-TR"/>
        </w:rPr>
        <w:t xml:space="preserve"> dilek ve temennisi olan var mı dedi.  </w:t>
      </w:r>
    </w:p>
    <w:p w:rsidR="00137B17" w:rsidRPr="0039391D" w:rsidRDefault="00137B17" w:rsidP="00137B17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39391D">
        <w:rPr>
          <w:rFonts w:ascii="Times New Roman" w:eastAsia="Calibri" w:hAnsi="Times New Roman" w:cs="Times New Roman"/>
          <w:lang w:eastAsia="tr-TR"/>
        </w:rPr>
        <w:t>Dilek ve temennide bulunan olmadı.</w:t>
      </w:r>
    </w:p>
    <w:p w:rsidR="00137B17" w:rsidRDefault="00137B17" w:rsidP="00137B17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39391D">
        <w:rPr>
          <w:rFonts w:ascii="Times New Roman" w:eastAsia="Calibri" w:hAnsi="Times New Roman" w:cs="Times New Roman"/>
          <w:lang w:eastAsia="tr-TR"/>
        </w:rPr>
        <w:t xml:space="preserve">Meclis Başkan Vekili </w:t>
      </w:r>
      <w:proofErr w:type="spellStart"/>
      <w:r w:rsidRPr="0039391D">
        <w:rPr>
          <w:rFonts w:ascii="Times New Roman" w:eastAsia="Calibri" w:hAnsi="Times New Roman" w:cs="Times New Roman"/>
          <w:lang w:eastAsia="tr-TR"/>
        </w:rPr>
        <w:t>Zülkif</w:t>
      </w:r>
      <w:proofErr w:type="spellEnd"/>
      <w:r w:rsidRPr="0039391D">
        <w:rPr>
          <w:rFonts w:ascii="Times New Roman" w:eastAsia="Calibri" w:hAnsi="Times New Roman" w:cs="Times New Roman"/>
          <w:lang w:eastAsia="tr-TR"/>
        </w:rPr>
        <w:t xml:space="preserve"> TÜFEKCİ  Plan Bütçe Komisyonu ve İmar Komisyonuna sevk edilen evrakların görüşülmesi  için 09.09.2025 günü </w:t>
      </w:r>
      <w:proofErr w:type="gramStart"/>
      <w:r w:rsidRPr="0039391D">
        <w:rPr>
          <w:rFonts w:ascii="Times New Roman" w:eastAsia="Calibri" w:hAnsi="Times New Roman" w:cs="Times New Roman"/>
          <w:lang w:eastAsia="tr-TR"/>
        </w:rPr>
        <w:t>saat : 11</w:t>
      </w:r>
      <w:proofErr w:type="gramEnd"/>
      <w:r w:rsidRPr="0039391D">
        <w:rPr>
          <w:rFonts w:ascii="Times New Roman" w:eastAsia="Calibri" w:hAnsi="Times New Roman" w:cs="Times New Roman"/>
          <w:lang w:eastAsia="tr-TR"/>
        </w:rPr>
        <w:t>:00 de yapılacak olan Meclisin 2. Birleşimine kadar oturumu kapattı.</w:t>
      </w:r>
    </w:p>
    <w:p w:rsidR="00137B17" w:rsidRDefault="00137B17" w:rsidP="00137B17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</w:p>
    <w:p w:rsidR="00137B17" w:rsidRPr="0039391D" w:rsidRDefault="00137B17" w:rsidP="00137B17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</w:p>
    <w:p w:rsidR="00137B17" w:rsidRPr="0039391D" w:rsidRDefault="00137B17" w:rsidP="00137B17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</w:p>
    <w:p w:rsidR="00137B17" w:rsidRPr="0039391D" w:rsidRDefault="00137B17" w:rsidP="00137B17">
      <w:pPr>
        <w:suppressAutoHyphens/>
        <w:jc w:val="both"/>
        <w:rPr>
          <w:rFonts w:ascii="Times New Roman" w:eastAsia="Calibri" w:hAnsi="Times New Roman" w:cs="Times New Roman"/>
          <w:b/>
          <w:lang w:eastAsia="tr-TR"/>
        </w:rPr>
      </w:pPr>
      <w:proofErr w:type="spellStart"/>
      <w:r w:rsidRPr="0039391D">
        <w:rPr>
          <w:rFonts w:ascii="Times New Roman" w:eastAsia="Calibri" w:hAnsi="Times New Roman" w:cs="Times New Roman"/>
          <w:b/>
          <w:lang w:eastAsia="tr-TR"/>
        </w:rPr>
        <w:t>Zülkif</w:t>
      </w:r>
      <w:proofErr w:type="spellEnd"/>
      <w:r w:rsidRPr="0039391D">
        <w:rPr>
          <w:rFonts w:ascii="Times New Roman" w:eastAsia="Calibri" w:hAnsi="Times New Roman" w:cs="Times New Roman"/>
          <w:b/>
          <w:lang w:eastAsia="tr-TR"/>
        </w:rPr>
        <w:t xml:space="preserve"> TÜFEKCİ                         Aziz YILMAZ                         Mustafa TURAN                     </w:t>
      </w:r>
    </w:p>
    <w:p w:rsidR="007C212F" w:rsidRDefault="00137B17" w:rsidP="00137B17">
      <w:pPr>
        <w:suppressAutoHyphens/>
        <w:jc w:val="both"/>
      </w:pPr>
      <w:r w:rsidRPr="0039391D">
        <w:rPr>
          <w:rFonts w:ascii="Times New Roman" w:eastAsia="Calibri" w:hAnsi="Times New Roman" w:cs="Times New Roman"/>
          <w:b/>
          <w:lang w:eastAsia="tr-TR"/>
        </w:rPr>
        <w:t xml:space="preserve">Meclis </w:t>
      </w:r>
      <w:r>
        <w:rPr>
          <w:rFonts w:ascii="Times New Roman" w:eastAsia="Calibri" w:hAnsi="Times New Roman" w:cs="Times New Roman"/>
          <w:b/>
          <w:lang w:eastAsia="tr-TR"/>
        </w:rPr>
        <w:t xml:space="preserve">Başkan Vekili                  </w:t>
      </w:r>
      <w:r w:rsidRPr="0039391D">
        <w:rPr>
          <w:rFonts w:ascii="Times New Roman" w:eastAsia="Calibri" w:hAnsi="Times New Roman" w:cs="Times New Roman"/>
          <w:b/>
          <w:lang w:eastAsia="tr-TR"/>
        </w:rPr>
        <w:t xml:space="preserve"> </w:t>
      </w:r>
      <w:proofErr w:type="gramStart"/>
      <w:r w:rsidRPr="0039391D">
        <w:rPr>
          <w:rFonts w:ascii="Times New Roman" w:eastAsia="Calibri" w:hAnsi="Times New Roman" w:cs="Times New Roman"/>
          <w:b/>
          <w:lang w:eastAsia="tr-TR"/>
        </w:rPr>
        <w:t>Katip</w:t>
      </w:r>
      <w:proofErr w:type="gramEnd"/>
      <w:r w:rsidRPr="0039391D">
        <w:rPr>
          <w:rFonts w:ascii="Times New Roman" w:eastAsia="Calibri" w:hAnsi="Times New Roman" w:cs="Times New Roman"/>
          <w:b/>
          <w:lang w:eastAsia="tr-TR"/>
        </w:rPr>
        <w:t xml:space="preserve"> Üye</w:t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 w:rsidRPr="0039391D">
        <w:rPr>
          <w:rFonts w:ascii="Times New Roman" w:eastAsia="Calibri" w:hAnsi="Times New Roman" w:cs="Times New Roman"/>
          <w:b/>
          <w:lang w:eastAsia="tr-TR"/>
        </w:rPr>
        <w:tab/>
      </w:r>
      <w:r>
        <w:rPr>
          <w:rFonts w:ascii="Times New Roman" w:eastAsia="Calibri" w:hAnsi="Times New Roman" w:cs="Times New Roman"/>
          <w:b/>
          <w:lang w:eastAsia="tr-TR"/>
        </w:rPr>
        <w:t xml:space="preserve">       </w:t>
      </w:r>
      <w:r w:rsidRPr="0039391D">
        <w:rPr>
          <w:rFonts w:ascii="Times New Roman" w:eastAsia="Calibri" w:hAnsi="Times New Roman" w:cs="Times New Roman"/>
          <w:b/>
          <w:lang w:eastAsia="tr-TR"/>
        </w:rPr>
        <w:t xml:space="preserve">        </w:t>
      </w:r>
      <w:r>
        <w:rPr>
          <w:rFonts w:ascii="Times New Roman" w:eastAsia="Calibri" w:hAnsi="Times New Roman" w:cs="Times New Roman"/>
          <w:b/>
          <w:lang w:eastAsia="tr-TR"/>
        </w:rPr>
        <w:t xml:space="preserve"> </w:t>
      </w:r>
      <w:r w:rsidRPr="0039391D">
        <w:rPr>
          <w:rFonts w:ascii="Times New Roman" w:eastAsia="Calibri" w:hAnsi="Times New Roman" w:cs="Times New Roman"/>
          <w:b/>
          <w:lang w:eastAsia="tr-TR"/>
        </w:rPr>
        <w:t xml:space="preserve">   Katip Üye</w:t>
      </w:r>
      <w:bookmarkStart w:id="0" w:name="_GoBack"/>
      <w:bookmarkEnd w:id="0"/>
    </w:p>
    <w:sectPr w:rsidR="007C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2A"/>
    <w:rsid w:val="00137B17"/>
    <w:rsid w:val="007C212F"/>
    <w:rsid w:val="00B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17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17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>By NeC ® 2010 | Katilimsiz.Com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</dc:creator>
  <cp:keywords/>
  <dc:description/>
  <cp:lastModifiedBy>Süleyman</cp:lastModifiedBy>
  <cp:revision>2</cp:revision>
  <dcterms:created xsi:type="dcterms:W3CDTF">2025-09-05T05:50:00Z</dcterms:created>
  <dcterms:modified xsi:type="dcterms:W3CDTF">2025-09-05T05:51:00Z</dcterms:modified>
</cp:coreProperties>
</file>