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9C" w:rsidRPr="0053461B"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856A9C" w:rsidRPr="0053461B" w:rsidRDefault="00856A9C" w:rsidP="00856A9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03.09.2024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856A9C" w:rsidRPr="0053461B"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56A9C" w:rsidRPr="0053461B" w:rsidRDefault="00856A9C" w:rsidP="00856A9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56A9C" w:rsidRPr="0053461B" w:rsidTr="00807E7D">
        <w:tc>
          <w:tcPr>
            <w:tcW w:w="2448" w:type="dxa"/>
            <w:tcBorders>
              <w:top w:val="single" w:sz="4" w:space="0" w:color="auto"/>
              <w:left w:val="single" w:sz="4" w:space="0" w:color="auto"/>
              <w:bottom w:val="single" w:sz="4" w:space="0" w:color="auto"/>
              <w:right w:val="single" w:sz="4" w:space="0" w:color="auto"/>
            </w:tcBorders>
            <w:vAlign w:val="center"/>
          </w:tcPr>
          <w:p w:rsidR="00856A9C" w:rsidRPr="0053461B" w:rsidRDefault="00856A9C"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56A9C" w:rsidRPr="0053461B" w:rsidRDefault="00856A9C"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56A9C"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856A9C" w:rsidRPr="0053461B"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DÜNDAR-Niyazi AKAY-Muammer ÖZÜTEMİZ-Veli KAYNAK-Hüseyin KELEŞ-Muhsin GÖKKAYA</w:t>
            </w:r>
          </w:p>
        </w:tc>
      </w:tr>
      <w:tr w:rsidR="00856A9C" w:rsidRPr="0053461B" w:rsidTr="00807E7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56A9C" w:rsidRPr="0053461B" w:rsidRDefault="00856A9C"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56A9C" w:rsidRPr="0053461B"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ALEMDAR</w:t>
            </w:r>
          </w:p>
        </w:tc>
      </w:tr>
      <w:tr w:rsidR="00856A9C" w:rsidRPr="0053461B" w:rsidTr="00807E7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56A9C" w:rsidRPr="0053461B" w:rsidRDefault="00856A9C"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56A9C" w:rsidRPr="0053461B"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tc>
      </w:tr>
    </w:tbl>
    <w:p w:rsidR="00856A9C" w:rsidRPr="0053461B" w:rsidRDefault="00856A9C" w:rsidP="00856A9C">
      <w:pPr>
        <w:jc w:val="both"/>
        <w:rPr>
          <w:rFonts w:ascii="Times New Roman" w:eastAsia="Calibri" w:hAnsi="Times New Roman" w:cs="Times New Roman"/>
          <w:sz w:val="24"/>
          <w:szCs w:val="24"/>
          <w:lang w:eastAsia="tr-TR"/>
        </w:rPr>
      </w:pPr>
    </w:p>
    <w:p w:rsidR="00856A9C" w:rsidRPr="0053461B"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56A9C" w:rsidRPr="0087340F"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56A9C" w:rsidRDefault="00856A9C" w:rsidP="00856A9C">
      <w:pPr>
        <w:ind w:firstLine="708"/>
        <w:jc w:val="both"/>
        <w:rPr>
          <w:rFonts w:ascii="Times New Roman" w:eastAsia="Calibri" w:hAnsi="Times New Roman" w:cs="Times New Roman"/>
          <w:sz w:val="24"/>
          <w:szCs w:val="24"/>
          <w:lang w:eastAsia="tr-TR"/>
        </w:rPr>
      </w:pPr>
    </w:p>
    <w:p w:rsidR="00856A9C" w:rsidRDefault="00856A9C" w:rsidP="00856A9C">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28.08.2024 tarih ve 2024/31732</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03.09.2024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9</w:t>
      </w:r>
      <w:r w:rsidRPr="0053461B">
        <w:rPr>
          <w:rFonts w:ascii="Times New Roman" w:eastAsia="Calibri" w:hAnsi="Times New Roman" w:cs="Times New Roman"/>
          <w:sz w:val="24"/>
          <w:szCs w:val="24"/>
          <w:lang w:eastAsia="tr-TR"/>
        </w:rPr>
        <w:t xml:space="preserve">. Olağan Meclis toplantısını yapmak üzere toplandı.   </w:t>
      </w:r>
    </w:p>
    <w:p w:rsidR="00856A9C" w:rsidRPr="0053461B" w:rsidRDefault="00856A9C" w:rsidP="00856A9C">
      <w:pPr>
        <w:jc w:val="both"/>
        <w:rPr>
          <w:rFonts w:ascii="Times New Roman" w:eastAsia="Calibri" w:hAnsi="Times New Roman" w:cs="Times New Roman"/>
          <w:sz w:val="24"/>
          <w:szCs w:val="24"/>
          <w:lang w:eastAsia="tr-TR"/>
        </w:rPr>
      </w:pPr>
    </w:p>
    <w:p w:rsidR="00856A9C" w:rsidRDefault="00856A9C" w:rsidP="00856A9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üyesi Abdurrahman KABİNKARA ve Adem </w:t>
      </w:r>
      <w:proofErr w:type="spellStart"/>
      <w:r>
        <w:rPr>
          <w:rFonts w:ascii="Times New Roman" w:eastAsia="Calibri" w:hAnsi="Times New Roman" w:cs="Times New Roman"/>
          <w:sz w:val="24"/>
          <w:szCs w:val="24"/>
          <w:lang w:eastAsia="tr-TR"/>
        </w:rPr>
        <w:t>ARSLAN’ın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Default="00856A9C" w:rsidP="00856A9C">
      <w:pPr>
        <w:suppressAutoHyphens/>
        <w:jc w:val="both"/>
        <w:rPr>
          <w:rFonts w:ascii="Times New Roman" w:eastAsia="Calibri" w:hAnsi="Times New Roman" w:cs="Times New Roman"/>
          <w:sz w:val="24"/>
          <w:szCs w:val="24"/>
          <w:lang w:eastAsia="tr-TR"/>
        </w:rPr>
      </w:pPr>
    </w:p>
    <w:p w:rsidR="00856A9C" w:rsidRPr="00D84696" w:rsidRDefault="00856A9C" w:rsidP="00856A9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856A9C" w:rsidRPr="00897481" w:rsidRDefault="00856A9C" w:rsidP="00856A9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856A9C" w:rsidRPr="0053461B"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56A9C" w:rsidRPr="0053461B" w:rsidRDefault="00856A9C" w:rsidP="00856A9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03.09.2024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856A9C" w:rsidRPr="0053461B"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56A9C" w:rsidRPr="0053461B" w:rsidRDefault="00856A9C" w:rsidP="00856A9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56A9C" w:rsidRPr="0053461B" w:rsidTr="00807E7D">
        <w:tc>
          <w:tcPr>
            <w:tcW w:w="2448" w:type="dxa"/>
            <w:tcBorders>
              <w:top w:val="single" w:sz="4" w:space="0" w:color="auto"/>
              <w:left w:val="single" w:sz="4" w:space="0" w:color="auto"/>
              <w:bottom w:val="single" w:sz="4" w:space="0" w:color="auto"/>
              <w:right w:val="single" w:sz="4" w:space="0" w:color="auto"/>
            </w:tcBorders>
            <w:vAlign w:val="center"/>
          </w:tcPr>
          <w:p w:rsidR="00856A9C" w:rsidRPr="0053461B" w:rsidRDefault="00856A9C"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56A9C" w:rsidRPr="0053461B" w:rsidRDefault="00856A9C"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56A9C"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856A9C" w:rsidRPr="0053461B"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DÜNDAR-Niyazi AKAY-Muammer ÖZÜTEMİZ-Veli KAYNAK-Hüseyin KELEŞ-Muhsin GÖKKAYA</w:t>
            </w:r>
          </w:p>
        </w:tc>
      </w:tr>
      <w:tr w:rsidR="00856A9C" w:rsidRPr="0053461B" w:rsidTr="00807E7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56A9C" w:rsidRPr="0053461B" w:rsidRDefault="00856A9C"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56A9C" w:rsidRPr="0053461B"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ALEMDAR</w:t>
            </w:r>
          </w:p>
        </w:tc>
      </w:tr>
      <w:tr w:rsidR="00856A9C" w:rsidRPr="0053461B" w:rsidTr="00807E7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56A9C" w:rsidRPr="0053461B" w:rsidRDefault="00856A9C"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56A9C" w:rsidRPr="0053461B" w:rsidRDefault="00856A9C"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tc>
      </w:tr>
    </w:tbl>
    <w:p w:rsidR="00856A9C" w:rsidRPr="0053461B" w:rsidRDefault="00856A9C" w:rsidP="00856A9C">
      <w:pPr>
        <w:jc w:val="both"/>
        <w:rPr>
          <w:rFonts w:ascii="Times New Roman" w:eastAsia="Calibri" w:hAnsi="Times New Roman" w:cs="Times New Roman"/>
          <w:sz w:val="24"/>
          <w:szCs w:val="24"/>
          <w:lang w:eastAsia="tr-TR"/>
        </w:rPr>
      </w:pPr>
    </w:p>
    <w:p w:rsidR="00856A9C" w:rsidRPr="0053461B"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56A9C" w:rsidRPr="0087340F" w:rsidRDefault="00856A9C" w:rsidP="00856A9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E3CCB" w:rsidRDefault="000E3CCB"/>
    <w:p w:rsidR="00856A9C" w:rsidRDefault="00856A9C"/>
    <w:p w:rsidR="00856A9C" w:rsidRDefault="00856A9C" w:rsidP="00856A9C">
      <w:pPr>
        <w:jc w:val="both"/>
        <w:rPr>
          <w:rFonts w:ascii="Times New Roman" w:hAnsi="Times New Roman" w:cs="Times New Roman"/>
          <w:color w:val="333333"/>
          <w:sz w:val="24"/>
          <w:szCs w:val="24"/>
        </w:rPr>
      </w:pPr>
      <w:r w:rsidRPr="00656E4D">
        <w:rPr>
          <w:rFonts w:ascii="Times New Roman" w:eastAsia="Calibri" w:hAnsi="Times New Roman" w:cs="Times New Roman"/>
          <w:b/>
        </w:rPr>
        <w:t>Kararın Özü:</w:t>
      </w:r>
      <w:r>
        <w:rPr>
          <w:rFonts w:eastAsia="Calibri"/>
          <w:b/>
        </w:rPr>
        <w:t xml:space="preserve"> </w:t>
      </w:r>
      <w:r w:rsidRPr="00856A9C">
        <w:rPr>
          <w:rFonts w:ascii="Times New Roman" w:hAnsi="Times New Roman" w:cs="Times New Roman"/>
          <w:color w:val="333333"/>
          <w:sz w:val="24"/>
          <w:szCs w:val="24"/>
        </w:rPr>
        <w:t>Norm kadro cetvelinde bulunan kadroların güncellenmesinin görüşülmesi.</w:t>
      </w:r>
    </w:p>
    <w:p w:rsidR="00856A9C" w:rsidRPr="00144461" w:rsidRDefault="00856A9C" w:rsidP="00856A9C">
      <w:pPr>
        <w:jc w:val="both"/>
        <w:rPr>
          <w:rFonts w:ascii="Times New Roman" w:eastAsia="Calibri" w:hAnsi="Times New Roman" w:cs="Times New Roman"/>
          <w:b/>
          <w:sz w:val="24"/>
          <w:szCs w:val="24"/>
        </w:rPr>
      </w:pPr>
    </w:p>
    <w:p w:rsidR="00856A9C" w:rsidRPr="00CD1830" w:rsidRDefault="00856A9C" w:rsidP="00CD1830">
      <w:pPr>
        <w:ind w:firstLine="708"/>
        <w:jc w:val="both"/>
      </w:pPr>
      <w:r>
        <w:rPr>
          <w:rFonts w:ascii="Times New Roman" w:eastAsia="Calibri" w:hAnsi="Times New Roman" w:cs="Times New Roman"/>
          <w:b/>
        </w:rPr>
        <w:t xml:space="preserve">Karar No </w:t>
      </w:r>
      <w:proofErr w:type="gramStart"/>
      <w:r>
        <w:rPr>
          <w:rFonts w:ascii="Times New Roman" w:eastAsia="Calibri" w:hAnsi="Times New Roman" w:cs="Times New Roman"/>
          <w:b/>
        </w:rPr>
        <w:t>57</w:t>
      </w:r>
      <w:r w:rsidRPr="00087FAB">
        <w:rPr>
          <w:rFonts w:ascii="Times New Roman" w:eastAsia="Calibri" w:hAnsi="Times New Roman" w:cs="Times New Roman"/>
          <w:b/>
          <w:sz w:val="24"/>
          <w:szCs w:val="24"/>
        </w:rPr>
        <w:t xml:space="preserve"> :</w:t>
      </w:r>
      <w:r w:rsidR="00CD1830">
        <w:rPr>
          <w:rFonts w:ascii="Times New Roman" w:eastAsia="Calibri" w:hAnsi="Times New Roman" w:cs="Times New Roman"/>
          <w:sz w:val="24"/>
          <w:szCs w:val="24"/>
        </w:rPr>
        <w:t xml:space="preserve"> 22</w:t>
      </w:r>
      <w:proofErr w:type="gramEnd"/>
      <w:r w:rsidR="00CD1830">
        <w:rPr>
          <w:rFonts w:ascii="Times New Roman" w:eastAsia="Calibri" w:hAnsi="Times New Roman" w:cs="Times New Roman"/>
          <w:sz w:val="24"/>
          <w:szCs w:val="24"/>
        </w:rPr>
        <w:t>.02.2007 tarih ve 26442 sayılı Resmi Gazetede yayımlanan Belediye ve Bağlı Kuruluşları ile Mahalli İdare Birlikleri Norm Kadro İlke ve Standartlarına Dair Yönetmeliğe istinaden belediyemizdeki görevinden ayrılan ve emekli olan memurlarımızın Norm Kadro Cetvelinde bulunan dolu-boş kadro güncelleme işlemlerinin yapılması oybirliği ile kabul edildi.</w:t>
      </w:r>
    </w:p>
    <w:p w:rsidR="00856A9C" w:rsidRDefault="00856A9C"/>
    <w:p w:rsidR="00856A9C" w:rsidRDefault="00856A9C"/>
    <w:p w:rsidR="00856A9C" w:rsidRDefault="00856A9C"/>
    <w:p w:rsidR="00856A9C" w:rsidRDefault="00856A9C"/>
    <w:p w:rsidR="00856A9C" w:rsidRDefault="00856A9C"/>
    <w:p w:rsidR="00856A9C" w:rsidRDefault="00856A9C"/>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CD1830" w:rsidRDefault="00CD1830"/>
    <w:p w:rsidR="00856A9C" w:rsidRDefault="00856A9C"/>
    <w:p w:rsidR="00856A9C" w:rsidRDefault="00856A9C"/>
    <w:p w:rsidR="00856A9C" w:rsidRPr="00D84696" w:rsidRDefault="00856A9C" w:rsidP="00856A9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856A9C" w:rsidRPr="00897481" w:rsidRDefault="00856A9C" w:rsidP="00856A9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CD1830" w:rsidRPr="0053461B" w:rsidRDefault="00CD1830" w:rsidP="00CD18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D1830" w:rsidRPr="0053461B" w:rsidRDefault="00CD1830" w:rsidP="00CD183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03.09.2024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CD1830" w:rsidRPr="0053461B" w:rsidRDefault="00CD1830" w:rsidP="00CD18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CD1830" w:rsidRPr="0053461B" w:rsidRDefault="00CD1830" w:rsidP="00CD183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D1830" w:rsidRPr="0053461B" w:rsidTr="00807E7D">
        <w:tc>
          <w:tcPr>
            <w:tcW w:w="2448" w:type="dxa"/>
            <w:tcBorders>
              <w:top w:val="single" w:sz="4" w:space="0" w:color="auto"/>
              <w:left w:val="single" w:sz="4" w:space="0" w:color="auto"/>
              <w:bottom w:val="single" w:sz="4" w:space="0" w:color="auto"/>
              <w:right w:val="single" w:sz="4" w:space="0" w:color="auto"/>
            </w:tcBorders>
            <w:vAlign w:val="center"/>
          </w:tcPr>
          <w:p w:rsidR="00CD1830" w:rsidRPr="0053461B" w:rsidRDefault="00CD1830"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CD1830" w:rsidRPr="0053461B" w:rsidRDefault="00CD1830"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D1830" w:rsidRDefault="00CD1830"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CD1830" w:rsidRPr="0053461B" w:rsidRDefault="00CD1830"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DÜNDAR-Niyazi AKAY-Muammer ÖZÜTEMİZ-Veli KAYNAK-Hüseyin KELEŞ-Muhsin GÖKKAYA</w:t>
            </w:r>
          </w:p>
        </w:tc>
      </w:tr>
      <w:tr w:rsidR="00CD1830" w:rsidRPr="0053461B" w:rsidTr="00807E7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D1830" w:rsidRPr="0053461B" w:rsidRDefault="00CD1830"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D1830" w:rsidRPr="0053461B" w:rsidRDefault="00CD1830"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ALEMDAR</w:t>
            </w:r>
          </w:p>
        </w:tc>
      </w:tr>
      <w:tr w:rsidR="00CD1830" w:rsidRPr="0053461B" w:rsidTr="00807E7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D1830" w:rsidRPr="0053461B" w:rsidRDefault="00CD1830"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D1830" w:rsidRPr="0053461B" w:rsidRDefault="00CD1830"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tc>
      </w:tr>
    </w:tbl>
    <w:p w:rsidR="00CD1830" w:rsidRPr="0053461B" w:rsidRDefault="00CD1830" w:rsidP="00CD1830">
      <w:pPr>
        <w:jc w:val="both"/>
        <w:rPr>
          <w:rFonts w:ascii="Times New Roman" w:eastAsia="Calibri" w:hAnsi="Times New Roman" w:cs="Times New Roman"/>
          <w:sz w:val="24"/>
          <w:szCs w:val="24"/>
          <w:lang w:eastAsia="tr-TR"/>
        </w:rPr>
      </w:pPr>
    </w:p>
    <w:p w:rsidR="00CD1830" w:rsidRPr="0053461B" w:rsidRDefault="00CD1830" w:rsidP="00CD18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D1830" w:rsidRPr="0087340F" w:rsidRDefault="00CD1830" w:rsidP="00CD18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D1830" w:rsidRDefault="00CD1830" w:rsidP="00CD1830"/>
    <w:p w:rsidR="00CD1830" w:rsidRDefault="00CD1830" w:rsidP="00CD1830"/>
    <w:p w:rsidR="00CD1830" w:rsidRDefault="00CD1830" w:rsidP="00CD1830">
      <w:pPr>
        <w:jc w:val="both"/>
        <w:rPr>
          <w:rFonts w:ascii="Times New Roman" w:eastAsia="Times New Roman" w:hAnsi="Times New Roman" w:cs="Times New Roman"/>
          <w:color w:val="333333"/>
          <w:sz w:val="24"/>
          <w:szCs w:val="24"/>
          <w:lang w:eastAsia="tr-TR"/>
        </w:rPr>
      </w:pPr>
      <w:r w:rsidRPr="00656E4D">
        <w:rPr>
          <w:rFonts w:ascii="Times New Roman" w:eastAsia="Calibri" w:hAnsi="Times New Roman" w:cs="Times New Roman"/>
          <w:b/>
        </w:rPr>
        <w:t>Kararın Özü:</w:t>
      </w:r>
      <w:r>
        <w:rPr>
          <w:rFonts w:eastAsia="Calibri"/>
          <w:b/>
        </w:rPr>
        <w:t xml:space="preserve"> </w:t>
      </w:r>
      <w:r w:rsidRPr="00CD1830">
        <w:rPr>
          <w:rFonts w:ascii="Times New Roman" w:eastAsia="Times New Roman" w:hAnsi="Times New Roman" w:cs="Times New Roman"/>
          <w:color w:val="333333"/>
          <w:sz w:val="24"/>
          <w:szCs w:val="24"/>
          <w:lang w:eastAsia="tr-TR"/>
        </w:rPr>
        <w:t>Üniversite sınavına girerek kazanmış olan öğrencilere Eğitim desteği verilmesinin görüşülmesi.</w:t>
      </w:r>
    </w:p>
    <w:p w:rsidR="00CD1830" w:rsidRPr="00CD1830" w:rsidRDefault="00CD1830" w:rsidP="00CD1830">
      <w:pPr>
        <w:rPr>
          <w:rFonts w:ascii="Times New Roman" w:eastAsia="Times New Roman" w:hAnsi="Times New Roman" w:cs="Times New Roman"/>
          <w:color w:val="333333"/>
          <w:sz w:val="24"/>
          <w:szCs w:val="24"/>
          <w:lang w:eastAsia="tr-TR"/>
        </w:rPr>
      </w:pPr>
    </w:p>
    <w:p w:rsidR="00CD1830" w:rsidRDefault="00CD1830" w:rsidP="00CD1830">
      <w:pPr>
        <w:pStyle w:val="AralkYok"/>
        <w:ind w:firstLine="708"/>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58</w:t>
      </w:r>
      <w:r w:rsidRPr="00087FAB">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olarak Eğitime Destek Kapsamında; </w:t>
      </w:r>
    </w:p>
    <w:p w:rsidR="00CD1830" w:rsidRDefault="00CD1830" w:rsidP="00CD1830">
      <w:pPr>
        <w:pStyle w:val="AralkYok"/>
        <w:rPr>
          <w:rFonts w:ascii="Times New Roman" w:eastAsia="Calibri" w:hAnsi="Times New Roman" w:cs="Times New Roman"/>
          <w:sz w:val="24"/>
          <w:szCs w:val="24"/>
          <w:lang w:eastAsia="tr-TR"/>
        </w:rPr>
      </w:pPr>
    </w:p>
    <w:p w:rsidR="00CD1830" w:rsidRDefault="00CD1830" w:rsidP="00CD1830">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1-</w:t>
      </w:r>
      <w:r>
        <w:rPr>
          <w:rFonts w:ascii="Times New Roman" w:eastAsia="Calibri" w:hAnsi="Times New Roman" w:cs="Times New Roman"/>
          <w:sz w:val="24"/>
          <w:szCs w:val="24"/>
          <w:lang w:eastAsia="tr-TR"/>
        </w:rPr>
        <w:t xml:space="preserve">2024 Yılında 25 Yaşını doldurmamış </w:t>
      </w:r>
      <w:proofErr w:type="spellStart"/>
      <w:r>
        <w:rPr>
          <w:rFonts w:ascii="Times New Roman" w:eastAsia="Calibri" w:hAnsi="Times New Roman" w:cs="Times New Roman"/>
          <w:sz w:val="24"/>
          <w:szCs w:val="24"/>
          <w:lang w:eastAsia="tr-TR"/>
        </w:rPr>
        <w:t>Açıköğretim</w:t>
      </w:r>
      <w:proofErr w:type="spellEnd"/>
      <w:r>
        <w:rPr>
          <w:rFonts w:ascii="Times New Roman" w:eastAsia="Calibri" w:hAnsi="Times New Roman" w:cs="Times New Roman"/>
          <w:sz w:val="24"/>
          <w:szCs w:val="24"/>
          <w:lang w:eastAsia="tr-TR"/>
        </w:rPr>
        <w:t xml:space="preserve"> Fakülteleri ve Uzaktan Eğitim Fakülteleri hariç Çumra </w:t>
      </w:r>
      <w:proofErr w:type="gramStart"/>
      <w:r>
        <w:rPr>
          <w:rFonts w:ascii="Times New Roman" w:eastAsia="Calibri" w:hAnsi="Times New Roman" w:cs="Times New Roman"/>
          <w:sz w:val="24"/>
          <w:szCs w:val="24"/>
          <w:lang w:eastAsia="tr-TR"/>
        </w:rPr>
        <w:t>dahil</w:t>
      </w:r>
      <w:proofErr w:type="gramEnd"/>
      <w:r>
        <w:rPr>
          <w:rFonts w:ascii="Times New Roman" w:eastAsia="Calibri" w:hAnsi="Times New Roman" w:cs="Times New Roman"/>
          <w:sz w:val="24"/>
          <w:szCs w:val="24"/>
          <w:lang w:eastAsia="tr-TR"/>
        </w:rPr>
        <w:t xml:space="preserve"> ilk kez Üniversite sınavına girerek kazanmış ve kaydını gerçekleştirmiş Çumralı öğrencilerimize bir defaya mahsus olmak üzere Net olarak 3000 TL Eğitim Desteği verilmesi;</w:t>
      </w:r>
    </w:p>
    <w:p w:rsidR="00CD1830" w:rsidRDefault="00CD1830" w:rsidP="00CD1830">
      <w:pPr>
        <w:pStyle w:val="AralkYok"/>
        <w:jc w:val="both"/>
        <w:rPr>
          <w:rFonts w:ascii="Times New Roman" w:eastAsia="Calibri" w:hAnsi="Times New Roman" w:cs="Times New Roman"/>
          <w:sz w:val="24"/>
          <w:szCs w:val="24"/>
          <w:lang w:eastAsia="tr-TR"/>
        </w:rPr>
      </w:pPr>
    </w:p>
    <w:p w:rsidR="00CD1830" w:rsidRDefault="00CD1830" w:rsidP="00CD1830">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2-</w:t>
      </w:r>
      <w:r>
        <w:rPr>
          <w:rFonts w:ascii="Times New Roman" w:eastAsia="Calibri" w:hAnsi="Times New Roman" w:cs="Times New Roman"/>
          <w:sz w:val="24"/>
          <w:szCs w:val="24"/>
          <w:lang w:eastAsia="tr-TR"/>
        </w:rPr>
        <w:t>2024 Yılı YKS sınavında Eşit ağırlık, Sayısal ve Sözel gruplarında Çumra 1. Olan öğrencilerimize 1 Tam Altın, 2. Olan öğrencilerimize Yarım Altın ve 3. Olan öğrencilerimize Çeyrek altın 1 defaya mahsus olmak üzere eğitim desteği verilmesi;</w:t>
      </w:r>
    </w:p>
    <w:p w:rsidR="00CD1830" w:rsidRDefault="00CD1830" w:rsidP="00CD1830">
      <w:pPr>
        <w:pStyle w:val="AralkYok"/>
        <w:jc w:val="both"/>
        <w:rPr>
          <w:rFonts w:ascii="Times New Roman" w:eastAsia="Calibri" w:hAnsi="Times New Roman" w:cs="Times New Roman"/>
          <w:sz w:val="24"/>
          <w:szCs w:val="24"/>
          <w:lang w:eastAsia="tr-TR"/>
        </w:rPr>
      </w:pPr>
    </w:p>
    <w:p w:rsidR="00CD1830" w:rsidRDefault="00CD1830" w:rsidP="00CD1830">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3-</w:t>
      </w:r>
      <w:r>
        <w:rPr>
          <w:rFonts w:ascii="Times New Roman" w:eastAsia="Calibri" w:hAnsi="Times New Roman" w:cs="Times New Roman"/>
          <w:sz w:val="24"/>
          <w:szCs w:val="24"/>
          <w:lang w:eastAsia="tr-TR"/>
        </w:rPr>
        <w:t>2024 Yılı LGS sınavında Çumra 1. Olan öğrencimize 1 Tam Altın, 2. Olan öğrencilerimize Yarım Altın ve 3. Olan öğrencilerimize Çeyrek altın 1 defaya mahsus olmak üzere eğitim desteği verilmesi;</w:t>
      </w:r>
    </w:p>
    <w:p w:rsidR="00CD1830" w:rsidRDefault="00CD1830" w:rsidP="00CD1830">
      <w:pPr>
        <w:pStyle w:val="AralkYok"/>
        <w:jc w:val="both"/>
        <w:rPr>
          <w:rFonts w:ascii="Times New Roman" w:eastAsia="Calibri" w:hAnsi="Times New Roman" w:cs="Times New Roman"/>
          <w:sz w:val="24"/>
          <w:szCs w:val="24"/>
          <w:lang w:eastAsia="tr-TR"/>
        </w:rPr>
      </w:pPr>
    </w:p>
    <w:p w:rsidR="00CD1830" w:rsidRDefault="00CD1830" w:rsidP="00CD1830">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Oybirliği ile kabul edildi. </w:t>
      </w:r>
    </w:p>
    <w:p w:rsidR="00CD1830" w:rsidRPr="00E373DB" w:rsidRDefault="00CD1830" w:rsidP="00CD1830">
      <w:pPr>
        <w:pStyle w:val="AralkYok"/>
        <w:jc w:val="both"/>
        <w:rPr>
          <w:rFonts w:ascii="Times New Roman" w:eastAsia="Calibri" w:hAnsi="Times New Roman" w:cs="Times New Roman"/>
          <w:sz w:val="24"/>
          <w:szCs w:val="24"/>
          <w:lang w:eastAsia="tr-TR"/>
        </w:rPr>
      </w:pPr>
    </w:p>
    <w:p w:rsidR="00CD1830" w:rsidRDefault="00CD1830" w:rsidP="00CD1830">
      <w:pPr>
        <w:ind w:firstLine="708"/>
        <w:jc w:val="both"/>
      </w:pPr>
    </w:p>
    <w:p w:rsidR="00CD1830" w:rsidRDefault="00CD1830" w:rsidP="00CD1830"/>
    <w:p w:rsidR="00CD1830" w:rsidRDefault="00CD1830" w:rsidP="00CD1830"/>
    <w:p w:rsidR="00CD1830" w:rsidRDefault="00CD1830" w:rsidP="00CD1830"/>
    <w:p w:rsidR="00CD1830" w:rsidRDefault="00CD1830" w:rsidP="00CD1830"/>
    <w:p w:rsidR="00026516" w:rsidRDefault="00026516" w:rsidP="00CD1830"/>
    <w:p w:rsidR="00026516" w:rsidRDefault="00026516" w:rsidP="00CD1830"/>
    <w:p w:rsidR="00026516" w:rsidRDefault="00026516" w:rsidP="00CD1830"/>
    <w:p w:rsidR="00CD1830" w:rsidRDefault="00CD1830" w:rsidP="00CD1830"/>
    <w:p w:rsidR="00CD1830" w:rsidRDefault="00CD1830" w:rsidP="00CD1830"/>
    <w:p w:rsidR="00CD1830" w:rsidRPr="00D84696" w:rsidRDefault="00CD1830" w:rsidP="00CD183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CD1830" w:rsidRPr="00897481" w:rsidRDefault="00CD1830" w:rsidP="00CD183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026516" w:rsidRPr="0053461B" w:rsidRDefault="00026516" w:rsidP="0002651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03.09.2024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26516" w:rsidRPr="0053461B" w:rsidRDefault="00026516" w:rsidP="0002651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26516" w:rsidRPr="0053461B" w:rsidTr="00807E7D">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26516" w:rsidRPr="0053461B" w:rsidRDefault="00026516"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26516"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DÜNDAR-Niyazi AKAY-Muammer ÖZÜTEMİZ-Veli KAYNAK-Hüseyin KELEŞ-Muhsin GÖKKAYA</w:t>
            </w:r>
          </w:p>
        </w:tc>
      </w:tr>
      <w:tr w:rsidR="00026516" w:rsidRPr="0053461B" w:rsidTr="00807E7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ALEMDAR</w:t>
            </w:r>
          </w:p>
        </w:tc>
      </w:tr>
      <w:tr w:rsidR="00026516" w:rsidRPr="0053461B" w:rsidTr="00807E7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tc>
      </w:tr>
    </w:tbl>
    <w:p w:rsidR="00026516" w:rsidRPr="0053461B" w:rsidRDefault="00026516" w:rsidP="00026516">
      <w:pPr>
        <w:jc w:val="both"/>
        <w:rPr>
          <w:rFonts w:ascii="Times New Roman" w:eastAsia="Calibri" w:hAnsi="Times New Roman" w:cs="Times New Roman"/>
          <w:sz w:val="24"/>
          <w:szCs w:val="24"/>
          <w:lang w:eastAsia="tr-TR"/>
        </w:rPr>
      </w:pPr>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26516" w:rsidRPr="0087340F"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26516" w:rsidRDefault="00026516" w:rsidP="00026516"/>
    <w:p w:rsidR="00026516" w:rsidRDefault="00026516" w:rsidP="00026516"/>
    <w:p w:rsidR="00026516" w:rsidRPr="00026516" w:rsidRDefault="00026516" w:rsidP="00026516">
      <w:pPr>
        <w:jc w:val="both"/>
        <w:rPr>
          <w:rFonts w:ascii="Times New Roman" w:hAnsi="Times New Roman" w:cs="Times New Roman"/>
          <w:color w:val="333333"/>
          <w:sz w:val="24"/>
          <w:szCs w:val="24"/>
        </w:rPr>
      </w:pPr>
      <w:r w:rsidRPr="00656E4D">
        <w:rPr>
          <w:rFonts w:ascii="Times New Roman" w:eastAsia="Calibri" w:hAnsi="Times New Roman" w:cs="Times New Roman"/>
          <w:b/>
        </w:rPr>
        <w:t>Kararın Özü:</w:t>
      </w:r>
      <w:r>
        <w:rPr>
          <w:rFonts w:eastAsia="Calibri"/>
          <w:b/>
        </w:rPr>
        <w:t xml:space="preserve"> </w:t>
      </w:r>
      <w:proofErr w:type="spellStart"/>
      <w:r w:rsidRPr="00026516">
        <w:rPr>
          <w:rFonts w:ascii="Times New Roman" w:hAnsi="Times New Roman" w:cs="Times New Roman"/>
          <w:color w:val="333333"/>
          <w:sz w:val="24"/>
          <w:szCs w:val="24"/>
        </w:rPr>
        <w:t>İçeriçumra</w:t>
      </w:r>
      <w:proofErr w:type="spellEnd"/>
      <w:r w:rsidRPr="00026516">
        <w:rPr>
          <w:rFonts w:ascii="Times New Roman" w:hAnsi="Times New Roman" w:cs="Times New Roman"/>
          <w:color w:val="333333"/>
          <w:sz w:val="24"/>
          <w:szCs w:val="24"/>
        </w:rPr>
        <w:t xml:space="preserve"> Mahallesi 456 ada 6 parsel </w:t>
      </w:r>
      <w:proofErr w:type="spellStart"/>
      <w:r w:rsidRPr="00026516">
        <w:rPr>
          <w:rFonts w:ascii="Times New Roman" w:hAnsi="Times New Roman" w:cs="Times New Roman"/>
          <w:color w:val="333333"/>
          <w:sz w:val="24"/>
          <w:szCs w:val="24"/>
        </w:rPr>
        <w:t>nolu</w:t>
      </w:r>
      <w:proofErr w:type="spellEnd"/>
      <w:r w:rsidRPr="00026516">
        <w:rPr>
          <w:rFonts w:ascii="Times New Roman" w:hAnsi="Times New Roman" w:cs="Times New Roman"/>
          <w:color w:val="333333"/>
          <w:sz w:val="24"/>
          <w:szCs w:val="24"/>
        </w:rPr>
        <w:t xml:space="preserve"> taşınmaz için Kamu yararı kararı alınmasının</w:t>
      </w:r>
      <w:r>
        <w:rPr>
          <w:color w:val="333333"/>
        </w:rPr>
        <w:t xml:space="preserve"> </w:t>
      </w:r>
      <w:r w:rsidRPr="00026516">
        <w:rPr>
          <w:rFonts w:ascii="Times New Roman" w:hAnsi="Times New Roman" w:cs="Times New Roman"/>
          <w:color w:val="333333"/>
          <w:sz w:val="24"/>
          <w:szCs w:val="24"/>
        </w:rPr>
        <w:t>görüşülmesi.</w:t>
      </w:r>
    </w:p>
    <w:p w:rsidR="00026516" w:rsidRPr="00CD1830" w:rsidRDefault="00026516" w:rsidP="00026516">
      <w:pPr>
        <w:jc w:val="both"/>
        <w:rPr>
          <w:rFonts w:ascii="Times New Roman" w:eastAsia="Times New Roman" w:hAnsi="Times New Roman" w:cs="Times New Roman"/>
          <w:color w:val="333333"/>
          <w:sz w:val="24"/>
          <w:szCs w:val="24"/>
          <w:lang w:eastAsia="tr-TR"/>
        </w:rPr>
      </w:pPr>
    </w:p>
    <w:p w:rsidR="00AF39EE" w:rsidRPr="00834FC6" w:rsidRDefault="00026516" w:rsidP="00AF39EE">
      <w:pPr>
        <w:ind w:firstLine="708"/>
        <w:jc w:val="both"/>
        <w:rPr>
          <w:rFonts w:ascii="Times New Roman" w:eastAsia="Calibri" w:hAnsi="Times New Roman" w:cs="Times New Roman"/>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59</w:t>
      </w:r>
      <w:r w:rsidRPr="00087FAB">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sidR="00AF39EE" w:rsidRPr="00834FC6">
        <w:rPr>
          <w:rFonts w:ascii="Times New Roman" w:hAnsi="Times New Roman" w:cs="Times New Roman"/>
          <w:b/>
        </w:rPr>
        <w:t>Mevcut</w:t>
      </w:r>
      <w:proofErr w:type="gramEnd"/>
      <w:r w:rsidR="00AF39EE" w:rsidRPr="00834FC6">
        <w:rPr>
          <w:rFonts w:ascii="Times New Roman" w:hAnsi="Times New Roman" w:cs="Times New Roman"/>
          <w:b/>
        </w:rPr>
        <w:t xml:space="preserve"> Durum ve Teklif Özeti:</w:t>
      </w:r>
      <w:r w:rsidR="00AF39EE">
        <w:rPr>
          <w:rFonts w:ascii="Times New Roman" w:hAnsi="Times New Roman" w:cs="Times New Roman"/>
        </w:rPr>
        <w:t xml:space="preserve"> İlçemiz </w:t>
      </w:r>
      <w:proofErr w:type="spellStart"/>
      <w:r w:rsidR="00AF39EE">
        <w:rPr>
          <w:rFonts w:ascii="Times New Roman" w:hAnsi="Times New Roman" w:cs="Times New Roman"/>
        </w:rPr>
        <w:t>İçeriçumra</w:t>
      </w:r>
      <w:proofErr w:type="spellEnd"/>
      <w:r w:rsidR="00AF39EE" w:rsidRPr="00834FC6">
        <w:rPr>
          <w:rFonts w:ascii="Times New Roman" w:hAnsi="Times New Roman" w:cs="Times New Roman"/>
        </w:rPr>
        <w:t xml:space="preserve"> Mahallesi sınırları dahilinde </w:t>
      </w:r>
      <w:r w:rsidR="00AF39EE">
        <w:rPr>
          <w:rFonts w:ascii="Times New Roman" w:hAnsi="Times New Roman" w:cs="Times New Roman"/>
        </w:rPr>
        <w:t>456 ada 6</w:t>
      </w:r>
      <w:r w:rsidR="00AF39EE" w:rsidRPr="00834FC6">
        <w:rPr>
          <w:rFonts w:ascii="Times New Roman" w:hAnsi="Times New Roman" w:cs="Times New Roman"/>
        </w:rPr>
        <w:t xml:space="preserve"> parsel </w:t>
      </w:r>
      <w:proofErr w:type="spellStart"/>
      <w:r w:rsidR="00AF39EE" w:rsidRPr="00834FC6">
        <w:rPr>
          <w:rFonts w:ascii="Times New Roman" w:hAnsi="Times New Roman" w:cs="Times New Roman"/>
        </w:rPr>
        <w:t>nolu</w:t>
      </w:r>
      <w:proofErr w:type="spellEnd"/>
      <w:r w:rsidR="00AF39EE" w:rsidRPr="00834FC6">
        <w:rPr>
          <w:rFonts w:ascii="Times New Roman" w:hAnsi="Times New Roman" w:cs="Times New Roman"/>
        </w:rPr>
        <w:t xml:space="preserve"> taşınmaz 1/25.000 ölçekli Nazım İmar Planında ‘Tarım Alanı’ </w:t>
      </w:r>
      <w:proofErr w:type="spellStart"/>
      <w:r w:rsidR="00AF39EE" w:rsidRPr="00834FC6">
        <w:rPr>
          <w:rFonts w:ascii="Times New Roman" w:hAnsi="Times New Roman" w:cs="Times New Roman"/>
        </w:rPr>
        <w:t>na</w:t>
      </w:r>
      <w:proofErr w:type="spellEnd"/>
      <w:r w:rsidR="00AF39EE" w:rsidRPr="00834FC6">
        <w:rPr>
          <w:rFonts w:ascii="Times New Roman" w:hAnsi="Times New Roman" w:cs="Times New Roman"/>
        </w:rPr>
        <w:t xml:space="preserve"> isabet etmektedir. Konya Valiliği İl Tarım ve Orman </w:t>
      </w:r>
      <w:r w:rsidR="00AF39EE">
        <w:rPr>
          <w:rFonts w:ascii="Times New Roman" w:hAnsi="Times New Roman" w:cs="Times New Roman"/>
        </w:rPr>
        <w:t>Müdürlüğü’ nün 08.08.2024</w:t>
      </w:r>
      <w:r w:rsidR="00AF39EE" w:rsidRPr="00834FC6">
        <w:rPr>
          <w:rFonts w:ascii="Times New Roman" w:hAnsi="Times New Roman" w:cs="Times New Roman"/>
        </w:rPr>
        <w:t xml:space="preserve"> tarih, </w:t>
      </w:r>
      <w:proofErr w:type="gramStart"/>
      <w:r w:rsidR="00AF39EE">
        <w:rPr>
          <w:rFonts w:ascii="Times New Roman" w:hAnsi="Times New Roman" w:cs="Times New Roman"/>
        </w:rPr>
        <w:t>15324024</w:t>
      </w:r>
      <w:proofErr w:type="gramEnd"/>
      <w:r w:rsidR="00AF39EE">
        <w:rPr>
          <w:rFonts w:ascii="Times New Roman" w:hAnsi="Times New Roman" w:cs="Times New Roman"/>
        </w:rPr>
        <w:t xml:space="preserve"> </w:t>
      </w:r>
      <w:r w:rsidR="00AF39EE" w:rsidRPr="00834FC6">
        <w:rPr>
          <w:rFonts w:ascii="Times New Roman" w:hAnsi="Times New Roman" w:cs="Times New Roman"/>
        </w:rPr>
        <w:t xml:space="preserve">sayılı yazısı ile </w:t>
      </w:r>
      <w:r w:rsidR="00AF39EE">
        <w:rPr>
          <w:rFonts w:ascii="Times New Roman" w:hAnsi="Times New Roman" w:cs="Times New Roman"/>
        </w:rPr>
        <w:t>“Biyogaz Enerji Üretim Alanı”</w:t>
      </w:r>
      <w:r w:rsidR="00AF39EE" w:rsidRPr="00834FC6">
        <w:rPr>
          <w:rFonts w:ascii="Times New Roman" w:hAnsi="Times New Roman" w:cs="Times New Roman"/>
        </w:rPr>
        <w:t xml:space="preserve"> </w:t>
      </w:r>
      <w:r w:rsidR="00AF39EE">
        <w:rPr>
          <w:rFonts w:ascii="Times New Roman" w:hAnsi="Times New Roman" w:cs="Times New Roman"/>
        </w:rPr>
        <w:t>(</w:t>
      </w:r>
      <w:r w:rsidR="00AF39EE" w:rsidRPr="00834FC6">
        <w:rPr>
          <w:rFonts w:ascii="Times New Roman" w:hAnsi="Times New Roman" w:cs="Times New Roman"/>
        </w:rPr>
        <w:t>Yenilenebilir Enerji Kaynakla</w:t>
      </w:r>
      <w:r w:rsidR="00AF39EE">
        <w:rPr>
          <w:rFonts w:ascii="Times New Roman" w:hAnsi="Times New Roman" w:cs="Times New Roman"/>
        </w:rPr>
        <w:t>rına Dayalı Enerji Üretim Alanı</w:t>
      </w:r>
      <w:r w:rsidR="00AF39EE" w:rsidRPr="00834FC6">
        <w:rPr>
          <w:rFonts w:ascii="Times New Roman" w:hAnsi="Times New Roman" w:cs="Times New Roman"/>
        </w:rPr>
        <w:t>)’ amaçlı imar planı çalışması kapsamında, Çevre ve Şehircilik Bakanlığı’ndan, 5403 sayılı Toprak Koruma ve Arazi Kullanım Kanunu’nun 14. maddesi ile 3194 sayılı İmar Kanunu çerçevesinde, kamu yararı kararı alınması talebi.</w:t>
      </w:r>
    </w:p>
    <w:p w:rsidR="00AF39EE" w:rsidRPr="00834FC6" w:rsidRDefault="00AF39EE" w:rsidP="00AF39EE">
      <w:pPr>
        <w:tabs>
          <w:tab w:val="left" w:pos="3178"/>
        </w:tabs>
        <w:ind w:firstLine="708"/>
        <w:jc w:val="both"/>
        <w:rPr>
          <w:rFonts w:ascii="Times New Roman" w:eastAsia="Calibri" w:hAnsi="Times New Roman" w:cs="Times New Roman"/>
          <w:lang w:eastAsia="tr-TR"/>
        </w:rPr>
      </w:pPr>
    </w:p>
    <w:p w:rsidR="00AF39EE" w:rsidRPr="00834FC6" w:rsidRDefault="00AF39EE" w:rsidP="00AF39EE">
      <w:pPr>
        <w:tabs>
          <w:tab w:val="left" w:pos="3178"/>
        </w:tabs>
        <w:ind w:firstLine="708"/>
        <w:jc w:val="both"/>
        <w:rPr>
          <w:rFonts w:ascii="Times New Roman" w:eastAsia="Calibri" w:hAnsi="Times New Roman" w:cs="Times New Roman"/>
          <w:lang w:eastAsia="tr-TR"/>
        </w:rPr>
      </w:pPr>
      <w:proofErr w:type="gramStart"/>
      <w:r w:rsidRPr="00834FC6">
        <w:rPr>
          <w:rFonts w:ascii="Times New Roman" w:hAnsi="Times New Roman" w:cs="Times New Roman"/>
          <w:b/>
        </w:rPr>
        <w:t>KARAR :</w:t>
      </w:r>
      <w:r w:rsidRPr="00834FC6">
        <w:rPr>
          <w:rFonts w:ascii="Times New Roman" w:hAnsi="Times New Roman" w:cs="Times New Roman"/>
        </w:rPr>
        <w:t xml:space="preserve"> </w:t>
      </w:r>
      <w:proofErr w:type="spellStart"/>
      <w:r>
        <w:rPr>
          <w:rFonts w:ascii="Times New Roman" w:hAnsi="Times New Roman" w:cs="Times New Roman"/>
        </w:rPr>
        <w:t>İçeriçumra</w:t>
      </w:r>
      <w:proofErr w:type="spellEnd"/>
      <w:proofErr w:type="gramEnd"/>
      <w:r w:rsidRPr="00834FC6">
        <w:rPr>
          <w:rFonts w:ascii="Times New Roman" w:hAnsi="Times New Roman" w:cs="Times New Roman"/>
        </w:rPr>
        <w:t xml:space="preserve"> Mahallesi </w:t>
      </w:r>
      <w:r>
        <w:rPr>
          <w:rFonts w:ascii="Times New Roman" w:hAnsi="Times New Roman" w:cs="Times New Roman"/>
        </w:rPr>
        <w:t>456 ada 6</w:t>
      </w:r>
      <w:r w:rsidRPr="00834FC6">
        <w:rPr>
          <w:rFonts w:ascii="Times New Roman" w:hAnsi="Times New Roman" w:cs="Times New Roman"/>
        </w:rPr>
        <w:t xml:space="preserve"> parsel </w:t>
      </w:r>
      <w:proofErr w:type="spellStart"/>
      <w:r w:rsidRPr="00834FC6">
        <w:rPr>
          <w:rFonts w:ascii="Times New Roman" w:hAnsi="Times New Roman" w:cs="Times New Roman"/>
        </w:rPr>
        <w:t>nolu</w:t>
      </w:r>
      <w:proofErr w:type="spellEnd"/>
      <w:r w:rsidRPr="00834FC6">
        <w:rPr>
          <w:rFonts w:ascii="Times New Roman" w:hAnsi="Times New Roman" w:cs="Times New Roman"/>
        </w:rPr>
        <w:t xml:space="preserve"> taşınmazda yapılacak olan,</w:t>
      </w:r>
      <w:r>
        <w:rPr>
          <w:rFonts w:ascii="Times New Roman" w:hAnsi="Times New Roman" w:cs="Times New Roman"/>
        </w:rPr>
        <w:t xml:space="preserve"> “Biyogaz Enerji Üretim Alanı”</w:t>
      </w:r>
      <w:r w:rsidRPr="00834FC6">
        <w:rPr>
          <w:rFonts w:ascii="Times New Roman" w:hAnsi="Times New Roman" w:cs="Times New Roman"/>
        </w:rPr>
        <w:t xml:space="preserve"> </w:t>
      </w:r>
      <w:r>
        <w:rPr>
          <w:rFonts w:ascii="Times New Roman" w:hAnsi="Times New Roman" w:cs="Times New Roman"/>
        </w:rPr>
        <w:t>(</w:t>
      </w:r>
      <w:r w:rsidRPr="00834FC6">
        <w:rPr>
          <w:rFonts w:ascii="Times New Roman" w:hAnsi="Times New Roman" w:cs="Times New Roman"/>
        </w:rPr>
        <w:t xml:space="preserve">Yenilenebilir Enerji Kaynaklarına Dayalı Enerji Üretim </w:t>
      </w:r>
      <w:r>
        <w:rPr>
          <w:rFonts w:ascii="Times New Roman" w:hAnsi="Times New Roman" w:cs="Times New Roman"/>
        </w:rPr>
        <w:t xml:space="preserve">Alanı </w:t>
      </w:r>
      <w:r w:rsidRPr="00834FC6">
        <w:rPr>
          <w:rFonts w:ascii="Times New Roman" w:hAnsi="Times New Roman" w:cs="Times New Roman"/>
        </w:rPr>
        <w:t>)’ amaçlı imar planı çalışmasına ilişkin Çevre ve Şehircilik Bakanlığı’ndan, 5403 sayılı Toprak Koruma ve Arazi Kullanım Kanunu’nun 14. maddesi ile 3194 sayılı İmar Kanunu çerçevesinde, kamu yararı kararı alınması İmar Komisyonumuzun 27.0</w:t>
      </w:r>
      <w:r>
        <w:rPr>
          <w:rFonts w:ascii="Times New Roman" w:hAnsi="Times New Roman" w:cs="Times New Roman"/>
        </w:rPr>
        <w:t>8</w:t>
      </w:r>
      <w:r w:rsidRPr="00834FC6">
        <w:rPr>
          <w:rFonts w:ascii="Times New Roman" w:hAnsi="Times New Roman" w:cs="Times New Roman"/>
        </w:rPr>
        <w:t>.202</w:t>
      </w:r>
      <w:r>
        <w:rPr>
          <w:rFonts w:ascii="Times New Roman" w:hAnsi="Times New Roman" w:cs="Times New Roman"/>
        </w:rPr>
        <w:t>4</w:t>
      </w:r>
      <w:r w:rsidRPr="00834FC6">
        <w:rPr>
          <w:rFonts w:ascii="Times New Roman" w:hAnsi="Times New Roman" w:cs="Times New Roman"/>
        </w:rPr>
        <w:t xml:space="preserve"> tarih, </w:t>
      </w:r>
      <w:r>
        <w:rPr>
          <w:rFonts w:ascii="Times New Roman" w:hAnsi="Times New Roman" w:cs="Times New Roman"/>
        </w:rPr>
        <w:t>10</w:t>
      </w:r>
      <w:r w:rsidRPr="00834FC6">
        <w:rPr>
          <w:rFonts w:ascii="Times New Roman" w:hAnsi="Times New Roman" w:cs="Times New Roman"/>
          <w:b/>
          <w:color w:val="FF0000"/>
        </w:rPr>
        <w:t xml:space="preserve"> </w:t>
      </w:r>
      <w:r w:rsidRPr="00834FC6">
        <w:rPr>
          <w:rFonts w:ascii="Times New Roman" w:hAnsi="Times New Roman" w:cs="Times New Roman"/>
        </w:rPr>
        <w:t>sa</w:t>
      </w:r>
      <w:r>
        <w:rPr>
          <w:rFonts w:ascii="Times New Roman" w:hAnsi="Times New Roman" w:cs="Times New Roman"/>
        </w:rPr>
        <w:t xml:space="preserve">yılı uygun kararına istinaden plan yapımında Kamu Yararı bulunduğu oybirliği ile kabul edildi. </w:t>
      </w:r>
    </w:p>
    <w:p w:rsidR="00AF39EE" w:rsidRDefault="00AF39EE" w:rsidP="00AF39EE"/>
    <w:p w:rsidR="00026516" w:rsidRPr="00E373DB" w:rsidRDefault="00026516" w:rsidP="00026516">
      <w:pPr>
        <w:pStyle w:val="AralkYok"/>
        <w:ind w:firstLine="708"/>
        <w:rPr>
          <w:rFonts w:ascii="Times New Roman" w:eastAsia="Calibri" w:hAnsi="Times New Roman" w:cs="Times New Roman"/>
          <w:sz w:val="24"/>
          <w:szCs w:val="24"/>
          <w:lang w:eastAsia="tr-TR"/>
        </w:rPr>
      </w:pPr>
    </w:p>
    <w:p w:rsidR="00026516" w:rsidRDefault="00026516" w:rsidP="00026516">
      <w:pPr>
        <w:ind w:firstLine="708"/>
        <w:jc w:val="both"/>
      </w:pPr>
    </w:p>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AF39EE" w:rsidRDefault="00AF39EE" w:rsidP="00026516"/>
    <w:p w:rsidR="00AF39EE" w:rsidRDefault="00AF39EE" w:rsidP="00026516"/>
    <w:p w:rsidR="00026516" w:rsidRPr="00D84696" w:rsidRDefault="00026516" w:rsidP="0002651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26516" w:rsidRPr="00897481" w:rsidRDefault="00026516" w:rsidP="0002651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026516" w:rsidRPr="0053461B" w:rsidRDefault="00026516" w:rsidP="0002651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03.09.2024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26516" w:rsidRPr="0053461B" w:rsidRDefault="00026516" w:rsidP="0002651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26516" w:rsidRPr="0053461B" w:rsidTr="00807E7D">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26516" w:rsidRPr="0053461B" w:rsidRDefault="00026516"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26516"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DÜNDAR-Niyazi AKAY-Muammer ÖZÜTEMİZ-Veli KAYNAK-Hüseyin KELEŞ-Muhsin GÖKKAYA</w:t>
            </w:r>
          </w:p>
        </w:tc>
      </w:tr>
      <w:tr w:rsidR="00026516" w:rsidRPr="0053461B" w:rsidTr="00807E7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ALEMDAR</w:t>
            </w:r>
          </w:p>
        </w:tc>
      </w:tr>
      <w:tr w:rsidR="00026516" w:rsidRPr="0053461B" w:rsidTr="00807E7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tc>
      </w:tr>
    </w:tbl>
    <w:p w:rsidR="00026516" w:rsidRPr="0053461B" w:rsidRDefault="00026516" w:rsidP="00026516">
      <w:pPr>
        <w:jc w:val="both"/>
        <w:rPr>
          <w:rFonts w:ascii="Times New Roman" w:eastAsia="Calibri" w:hAnsi="Times New Roman" w:cs="Times New Roman"/>
          <w:sz w:val="24"/>
          <w:szCs w:val="24"/>
          <w:lang w:eastAsia="tr-TR"/>
        </w:rPr>
      </w:pPr>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26516" w:rsidRPr="0087340F"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26516" w:rsidRDefault="00026516" w:rsidP="00026516"/>
    <w:p w:rsidR="00026516" w:rsidRDefault="00026516" w:rsidP="00026516"/>
    <w:p w:rsidR="00026516" w:rsidRDefault="00026516" w:rsidP="00026516">
      <w:pPr>
        <w:jc w:val="both"/>
        <w:rPr>
          <w:rFonts w:ascii="Times New Roman" w:eastAsia="Calibri" w:hAnsi="Times New Roman" w:cs="Times New Roman"/>
          <w:sz w:val="24"/>
          <w:szCs w:val="24"/>
          <w:lang w:eastAsia="tr-TR"/>
        </w:rPr>
      </w:pPr>
      <w:r w:rsidRPr="00656E4D">
        <w:rPr>
          <w:rFonts w:ascii="Times New Roman" w:eastAsia="Calibri" w:hAnsi="Times New Roman" w:cs="Times New Roman"/>
          <w:b/>
        </w:rPr>
        <w:t>Kararın Özü:</w:t>
      </w:r>
      <w:r>
        <w:rPr>
          <w:rFonts w:eastAsia="Calibri"/>
          <w:b/>
        </w:rPr>
        <w:t xml:space="preserve"> </w:t>
      </w:r>
      <w:r w:rsidRPr="00026516">
        <w:rPr>
          <w:rFonts w:ascii="Times New Roman" w:eastAsia="Times New Roman" w:hAnsi="Times New Roman" w:cs="Times New Roman"/>
          <w:color w:val="333333"/>
          <w:sz w:val="24"/>
          <w:szCs w:val="24"/>
          <w:lang w:eastAsia="tr-TR"/>
        </w:rPr>
        <w:t xml:space="preserve">Çumra </w:t>
      </w:r>
      <w:r w:rsidRPr="00026516">
        <w:rPr>
          <w:rFonts w:ascii="Times New Roman" w:eastAsia="Calibri" w:hAnsi="Times New Roman" w:cs="Times New Roman"/>
          <w:sz w:val="24"/>
          <w:szCs w:val="24"/>
          <w:lang w:eastAsia="tr-TR"/>
        </w:rPr>
        <w:t>Ticaret Merkezi inşaatı için Hibe ve Kredi desteği programı kapsamında gerekli işlem ve protokollerin yapılması için Belediye Başkanına yetki verilmesinin görüşülmesi.</w:t>
      </w:r>
    </w:p>
    <w:p w:rsidR="00026516" w:rsidRPr="00026516" w:rsidRDefault="00026516" w:rsidP="00026516">
      <w:pPr>
        <w:jc w:val="both"/>
        <w:rPr>
          <w:rFonts w:ascii="Times New Roman" w:eastAsia="Calibri" w:hAnsi="Times New Roman" w:cs="Times New Roman"/>
          <w:sz w:val="24"/>
          <w:szCs w:val="24"/>
          <w:lang w:eastAsia="tr-TR"/>
        </w:rPr>
      </w:pPr>
    </w:p>
    <w:p w:rsidR="00026516" w:rsidRPr="00026516" w:rsidRDefault="00026516" w:rsidP="00026516">
      <w:pPr>
        <w:ind w:firstLine="708"/>
        <w:jc w:val="both"/>
        <w:rPr>
          <w:rFonts w:ascii="Times New Roman" w:hAnsi="Times New Roman" w:cs="Times New Roman"/>
          <w:sz w:val="24"/>
          <w:szCs w:val="24"/>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60</w:t>
      </w:r>
      <w:r w:rsidRPr="00087FAB">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sidRPr="00026516">
        <w:rPr>
          <w:rFonts w:ascii="Times New Roman" w:hAnsi="Times New Roman" w:cs="Times New Roman"/>
          <w:sz w:val="24"/>
          <w:szCs w:val="24"/>
        </w:rPr>
        <w:t>Belediyemiz</w:t>
      </w:r>
      <w:proofErr w:type="gramEnd"/>
      <w:r w:rsidRPr="00026516">
        <w:rPr>
          <w:rFonts w:ascii="Times New Roman" w:hAnsi="Times New Roman" w:cs="Times New Roman"/>
          <w:sz w:val="24"/>
          <w:szCs w:val="24"/>
        </w:rPr>
        <w:t xml:space="preserve"> projelerinden “Çumra Ticaret Merkezi” inşaatı kapsamında kullanılmak üzere Çevre, Şehircilik ve İklim Değişikliği Bakanlığı ve İller Bankası A.Ş. tarafından alınabilecek hibe ve kredi programı kapsamında gerekli işlem ve protokollerin yapılması</w:t>
      </w:r>
      <w:r>
        <w:rPr>
          <w:rFonts w:ascii="Times New Roman" w:hAnsi="Times New Roman" w:cs="Times New Roman"/>
          <w:sz w:val="24"/>
          <w:szCs w:val="24"/>
        </w:rPr>
        <w:t xml:space="preserve"> için Belediye Başkanı Sayın Mehmet </w:t>
      </w:r>
      <w:proofErr w:type="spellStart"/>
      <w:r>
        <w:rPr>
          <w:rFonts w:ascii="Times New Roman" w:hAnsi="Times New Roman" w:cs="Times New Roman"/>
          <w:sz w:val="24"/>
          <w:szCs w:val="24"/>
        </w:rPr>
        <w:t>AYDIN’a</w:t>
      </w:r>
      <w:proofErr w:type="spellEnd"/>
      <w:r>
        <w:rPr>
          <w:rFonts w:ascii="Times New Roman" w:hAnsi="Times New Roman" w:cs="Times New Roman"/>
          <w:sz w:val="24"/>
          <w:szCs w:val="24"/>
        </w:rPr>
        <w:t xml:space="preserve"> yetki verilmesi talebi Ahmet ÜNAL, Hikmet HARMAN, Çağrı ÇOBAN, Niyazi AKAY, Muhsin GÖKKAYA, Mehmet YAVUZ, </w:t>
      </w:r>
      <w:proofErr w:type="spellStart"/>
      <w:r>
        <w:rPr>
          <w:rFonts w:ascii="Times New Roman" w:hAnsi="Times New Roman" w:cs="Times New Roman"/>
          <w:sz w:val="24"/>
          <w:szCs w:val="24"/>
        </w:rPr>
        <w:t>Abdulmuttalip</w:t>
      </w:r>
      <w:proofErr w:type="spellEnd"/>
      <w:r>
        <w:rPr>
          <w:rFonts w:ascii="Times New Roman" w:hAnsi="Times New Roman" w:cs="Times New Roman"/>
          <w:sz w:val="24"/>
          <w:szCs w:val="24"/>
        </w:rPr>
        <w:t xml:space="preserve"> ŞEN, Mesut İLDEN ve Veli </w:t>
      </w:r>
      <w:proofErr w:type="spellStart"/>
      <w:r>
        <w:rPr>
          <w:rFonts w:ascii="Times New Roman" w:hAnsi="Times New Roman" w:cs="Times New Roman"/>
          <w:sz w:val="24"/>
          <w:szCs w:val="24"/>
        </w:rPr>
        <w:t>KAYNAK’ın</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 xml:space="preserve"> oyuna karşılık 13 kabul oyu ile oyçokluğuyla kabul edildi.</w:t>
      </w:r>
    </w:p>
    <w:p w:rsidR="00026516" w:rsidRPr="00026516" w:rsidRDefault="00026516" w:rsidP="00026516">
      <w:pPr>
        <w:rPr>
          <w:rFonts w:ascii="Times New Roman" w:hAnsi="Times New Roman" w:cs="Times New Roman"/>
          <w:sz w:val="24"/>
          <w:szCs w:val="24"/>
        </w:rPr>
      </w:pPr>
    </w:p>
    <w:p w:rsidR="00026516" w:rsidRPr="00E373DB" w:rsidRDefault="00026516" w:rsidP="00026516">
      <w:pPr>
        <w:pStyle w:val="AralkYok"/>
        <w:ind w:firstLine="708"/>
        <w:rPr>
          <w:rFonts w:ascii="Times New Roman" w:eastAsia="Calibri" w:hAnsi="Times New Roman" w:cs="Times New Roman"/>
          <w:sz w:val="24"/>
          <w:szCs w:val="24"/>
          <w:lang w:eastAsia="tr-TR"/>
        </w:rPr>
      </w:pPr>
    </w:p>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Default="00026516" w:rsidP="00026516"/>
    <w:p w:rsidR="00026516" w:rsidRPr="00D84696" w:rsidRDefault="00026516" w:rsidP="0002651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26516" w:rsidRPr="00897481" w:rsidRDefault="00026516" w:rsidP="0002651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026516" w:rsidRPr="0053461B" w:rsidRDefault="00026516" w:rsidP="0002651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03.09.2024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26516" w:rsidRPr="0053461B" w:rsidRDefault="00026516" w:rsidP="0002651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26516" w:rsidRPr="0053461B" w:rsidTr="00807E7D">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26516" w:rsidRPr="0053461B" w:rsidRDefault="00026516" w:rsidP="00807E7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26516"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DÜNDAR-Niyazi AKAY-Muammer ÖZÜTEMİZ-Veli KAYNAK-Hüseyin KELEŞ-Muhsin GÖKKAYA</w:t>
            </w:r>
          </w:p>
        </w:tc>
      </w:tr>
      <w:tr w:rsidR="00026516" w:rsidRPr="0053461B" w:rsidTr="00807E7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ALEMDAR</w:t>
            </w:r>
          </w:p>
        </w:tc>
      </w:tr>
      <w:tr w:rsidR="00026516" w:rsidRPr="0053461B" w:rsidTr="00807E7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26516" w:rsidRPr="0053461B" w:rsidRDefault="00026516" w:rsidP="00807E7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26516" w:rsidRPr="0053461B" w:rsidRDefault="00026516" w:rsidP="00807E7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tc>
      </w:tr>
    </w:tbl>
    <w:p w:rsidR="00026516" w:rsidRPr="0053461B" w:rsidRDefault="00026516" w:rsidP="00026516">
      <w:pPr>
        <w:jc w:val="both"/>
        <w:rPr>
          <w:rFonts w:ascii="Times New Roman" w:eastAsia="Calibri" w:hAnsi="Times New Roman" w:cs="Times New Roman"/>
          <w:sz w:val="24"/>
          <w:szCs w:val="24"/>
          <w:lang w:eastAsia="tr-TR"/>
        </w:rPr>
      </w:pPr>
    </w:p>
    <w:p w:rsidR="00026516" w:rsidRPr="0053461B"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26516" w:rsidRPr="0087340F" w:rsidRDefault="00026516" w:rsidP="0002651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26516" w:rsidRDefault="00026516" w:rsidP="00026516"/>
    <w:p w:rsidR="00026516" w:rsidRDefault="00026516" w:rsidP="00026516">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026516" w:rsidRDefault="00026516" w:rsidP="00026516">
      <w:pPr>
        <w:suppressAutoHyphens/>
        <w:ind w:firstLine="708"/>
        <w:jc w:val="both"/>
        <w:rPr>
          <w:rFonts w:ascii="Times New Roman" w:eastAsia="Calibri" w:hAnsi="Times New Roman" w:cs="Times New Roman"/>
          <w:sz w:val="24"/>
          <w:szCs w:val="24"/>
          <w:lang w:eastAsia="tr-TR"/>
        </w:rPr>
      </w:pPr>
    </w:p>
    <w:p w:rsidR="00026516" w:rsidRDefault="00026516" w:rsidP="0002651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 Dilek ve Temennide bulunan olmadı.</w:t>
      </w:r>
    </w:p>
    <w:p w:rsidR="00026516" w:rsidRPr="000C7DA4" w:rsidRDefault="00026516" w:rsidP="00026516">
      <w:pPr>
        <w:suppressAutoHyphens/>
        <w:jc w:val="both"/>
        <w:rPr>
          <w:rFonts w:ascii="Times New Roman" w:eastAsia="Calibri" w:hAnsi="Times New Roman" w:cs="Times New Roman"/>
          <w:sz w:val="24"/>
          <w:szCs w:val="24"/>
          <w:lang w:eastAsia="tr-TR"/>
        </w:rPr>
      </w:pPr>
    </w:p>
    <w:p w:rsidR="00026516" w:rsidRPr="000C7DA4" w:rsidRDefault="00026516" w:rsidP="00026516">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026516" w:rsidRDefault="00026516" w:rsidP="00026516">
      <w:pPr>
        <w:suppressAutoHyphens/>
        <w:ind w:firstLine="708"/>
        <w:jc w:val="both"/>
        <w:rPr>
          <w:rFonts w:ascii="Times New Roman" w:eastAsia="Calibri" w:hAnsi="Times New Roman" w:cs="Times New Roman"/>
          <w:sz w:val="24"/>
          <w:szCs w:val="24"/>
          <w:lang w:eastAsia="tr-TR"/>
        </w:rPr>
      </w:pPr>
    </w:p>
    <w:p w:rsidR="00026516" w:rsidRDefault="00026516" w:rsidP="00026516">
      <w:pPr>
        <w:suppressAutoHyphens/>
        <w:ind w:firstLine="708"/>
        <w:jc w:val="both"/>
        <w:rPr>
          <w:rFonts w:ascii="Times New Roman" w:eastAsia="Calibri" w:hAnsi="Times New Roman" w:cs="Times New Roman"/>
          <w:sz w:val="24"/>
          <w:szCs w:val="24"/>
          <w:lang w:eastAsia="tr-TR"/>
        </w:rPr>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Default="00026516" w:rsidP="00026516">
      <w:pPr>
        <w:ind w:firstLine="708"/>
      </w:pPr>
    </w:p>
    <w:p w:rsidR="00026516" w:rsidRPr="00D84696" w:rsidRDefault="00026516" w:rsidP="0002651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26516" w:rsidRPr="00897481" w:rsidRDefault="00026516" w:rsidP="0002651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sidR="00A52BCF">
        <w:rPr>
          <w:rFonts w:ascii="Times New Roman" w:eastAsia="Calibri" w:hAnsi="Times New Roman" w:cs="Times New Roman"/>
          <w:b/>
          <w:sz w:val="24"/>
          <w:szCs w:val="24"/>
          <w:lang w:eastAsia="tr-TR"/>
        </w:rPr>
        <w:t xml:space="preserve">   </w:t>
      </w:r>
      <w:bookmarkStart w:id="0" w:name="_GoBack"/>
      <w:bookmarkEnd w:id="0"/>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856A9C" w:rsidRDefault="00856A9C"/>
    <w:sectPr w:rsidR="00856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41"/>
    <w:rsid w:val="00026516"/>
    <w:rsid w:val="000E3CCB"/>
    <w:rsid w:val="00856A9C"/>
    <w:rsid w:val="00A52BCF"/>
    <w:rsid w:val="00AE4641"/>
    <w:rsid w:val="00AF39EE"/>
    <w:rsid w:val="00CD18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9C"/>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8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9C"/>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1311</Words>
  <Characters>7477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4</cp:revision>
  <dcterms:created xsi:type="dcterms:W3CDTF">2024-09-03T10:45:00Z</dcterms:created>
  <dcterms:modified xsi:type="dcterms:W3CDTF">2024-09-04T05:21:00Z</dcterms:modified>
</cp:coreProperties>
</file>